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7E3B" w14:textId="77777777" w:rsidR="00AE59F2" w:rsidRDefault="00D4060E" w:rsidP="003424B9">
      <w:pPr>
        <w:ind w:right="-632"/>
        <w:rPr>
          <w:b/>
          <w:snapToGrid w:val="0"/>
          <w:sz w:val="18"/>
          <w:szCs w:val="18"/>
        </w:rPr>
      </w:pPr>
      <w:r>
        <w:rPr>
          <w:noProof/>
        </w:rPr>
        <w:drawing>
          <wp:anchor distT="0" distB="0" distL="114300" distR="114300" simplePos="0" relativeHeight="251658240" behindDoc="0" locked="0" layoutInCell="1" allowOverlap="0" wp14:anchorId="054EAFA9" wp14:editId="36B58FD5">
            <wp:simplePos x="0" y="0"/>
            <wp:positionH relativeFrom="column">
              <wp:posOffset>-123825</wp:posOffset>
            </wp:positionH>
            <wp:positionV relativeFrom="paragraph">
              <wp:posOffset>-142875</wp:posOffset>
            </wp:positionV>
            <wp:extent cx="1533525" cy="14668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33525" cy="1466850"/>
                    </a:xfrm>
                    <a:prstGeom prst="rect">
                      <a:avLst/>
                    </a:prstGeom>
                    <a:noFill/>
                  </pic:spPr>
                </pic:pic>
              </a:graphicData>
            </a:graphic>
          </wp:anchor>
        </w:drawing>
      </w:r>
    </w:p>
    <w:p w14:paraId="20BD6D9C" w14:textId="77777777" w:rsidR="00AE59F2" w:rsidRDefault="00AE59F2" w:rsidP="00192370">
      <w:pPr>
        <w:rPr>
          <w:b/>
          <w:snapToGrid w:val="0"/>
          <w:sz w:val="18"/>
          <w:szCs w:val="18"/>
        </w:rPr>
      </w:pPr>
    </w:p>
    <w:p w14:paraId="1E22BAC9" w14:textId="77777777" w:rsidR="00AE59F2" w:rsidRDefault="00AE59F2" w:rsidP="00192370">
      <w:pPr>
        <w:rPr>
          <w:b/>
          <w:snapToGrid w:val="0"/>
          <w:sz w:val="18"/>
          <w:szCs w:val="18"/>
        </w:rPr>
      </w:pPr>
    </w:p>
    <w:p w14:paraId="356484F1" w14:textId="77777777" w:rsidR="00AE59F2" w:rsidRDefault="00AE59F2" w:rsidP="00192370">
      <w:pPr>
        <w:rPr>
          <w:b/>
          <w:snapToGrid w:val="0"/>
          <w:sz w:val="18"/>
          <w:szCs w:val="18"/>
        </w:rPr>
      </w:pPr>
    </w:p>
    <w:p w14:paraId="6C4CD5CF" w14:textId="77777777" w:rsidR="00AE59F2" w:rsidRDefault="00AE59F2" w:rsidP="00192370">
      <w:pPr>
        <w:rPr>
          <w:b/>
          <w:snapToGrid w:val="0"/>
          <w:sz w:val="18"/>
          <w:szCs w:val="18"/>
        </w:rPr>
      </w:pPr>
    </w:p>
    <w:p w14:paraId="5AB3523F" w14:textId="77777777" w:rsidR="00AE59F2" w:rsidRDefault="00AE59F2" w:rsidP="00192370">
      <w:pPr>
        <w:rPr>
          <w:b/>
          <w:snapToGrid w:val="0"/>
          <w:sz w:val="18"/>
          <w:szCs w:val="18"/>
        </w:rPr>
      </w:pPr>
    </w:p>
    <w:p w14:paraId="2C671208" w14:textId="77777777" w:rsidR="00AE59F2" w:rsidRDefault="00AE59F2" w:rsidP="00192370">
      <w:pPr>
        <w:rPr>
          <w:b/>
          <w:snapToGrid w:val="0"/>
          <w:sz w:val="18"/>
          <w:szCs w:val="18"/>
        </w:rPr>
      </w:pPr>
    </w:p>
    <w:p w14:paraId="092B79E7" w14:textId="77777777" w:rsidR="00AE59F2" w:rsidRDefault="00AE59F2" w:rsidP="00192370">
      <w:pPr>
        <w:rPr>
          <w:b/>
          <w:snapToGrid w:val="0"/>
          <w:sz w:val="18"/>
          <w:szCs w:val="18"/>
        </w:rPr>
      </w:pPr>
    </w:p>
    <w:p w14:paraId="63F040D9" w14:textId="77777777" w:rsidR="00AE59F2" w:rsidRDefault="00AE59F2" w:rsidP="00192370">
      <w:pPr>
        <w:rPr>
          <w:b/>
          <w:snapToGrid w:val="0"/>
          <w:sz w:val="18"/>
          <w:szCs w:val="18"/>
        </w:rPr>
      </w:pPr>
    </w:p>
    <w:p w14:paraId="12F4ABF0" w14:textId="77777777" w:rsidR="00AE59F2" w:rsidRDefault="00AE59F2" w:rsidP="00192370">
      <w:pPr>
        <w:rPr>
          <w:b/>
          <w:snapToGrid w:val="0"/>
          <w:sz w:val="18"/>
          <w:szCs w:val="18"/>
        </w:rPr>
      </w:pPr>
    </w:p>
    <w:p w14:paraId="4F74C744" w14:textId="77777777" w:rsidR="00AE59F2" w:rsidRPr="004A40DD" w:rsidRDefault="00AE59F2" w:rsidP="00B33252">
      <w:pPr>
        <w:rPr>
          <w:b/>
          <w:snapToGrid w:val="0"/>
          <w:color w:val="0000FF"/>
          <w:sz w:val="18"/>
          <w:szCs w:val="18"/>
        </w:rPr>
      </w:pPr>
      <w:proofErr w:type="spellStart"/>
      <w:r w:rsidRPr="00C7304F">
        <w:rPr>
          <w:b/>
          <w:snapToGrid w:val="0"/>
          <w:color w:val="0000FF"/>
          <w:sz w:val="18"/>
          <w:szCs w:val="18"/>
        </w:rPr>
        <w:t>Savvas</w:t>
      </w:r>
      <w:proofErr w:type="spellEnd"/>
      <w:r w:rsidRPr="00C7304F">
        <w:rPr>
          <w:b/>
          <w:snapToGrid w:val="0"/>
          <w:color w:val="0000FF"/>
          <w:sz w:val="18"/>
          <w:szCs w:val="18"/>
        </w:rPr>
        <w:t xml:space="preserve"> </w:t>
      </w:r>
      <w:proofErr w:type="spellStart"/>
      <w:r w:rsidRPr="00C7304F">
        <w:rPr>
          <w:b/>
          <w:snapToGrid w:val="0"/>
          <w:color w:val="0000FF"/>
          <w:sz w:val="18"/>
          <w:szCs w:val="18"/>
        </w:rPr>
        <w:t>Koktzoglou</w:t>
      </w:r>
      <w:proofErr w:type="spellEnd"/>
    </w:p>
    <w:p w14:paraId="4E0D5491" w14:textId="77777777" w:rsidR="00AE59F2" w:rsidRDefault="003F7DCE" w:rsidP="00B33252">
      <w:pPr>
        <w:rPr>
          <w:snapToGrid w:val="0"/>
          <w:color w:val="0000FF"/>
          <w:sz w:val="18"/>
          <w:szCs w:val="18"/>
        </w:rPr>
      </w:pPr>
      <w:r>
        <w:rPr>
          <w:snapToGrid w:val="0"/>
          <w:color w:val="0000FF"/>
          <w:sz w:val="18"/>
          <w:szCs w:val="18"/>
        </w:rPr>
        <w:t>President</w:t>
      </w:r>
      <w:r w:rsidR="00125DA3">
        <w:rPr>
          <w:snapToGrid w:val="0"/>
          <w:color w:val="0000FF"/>
          <w:sz w:val="18"/>
          <w:szCs w:val="18"/>
        </w:rPr>
        <w:t xml:space="preserve"> </w:t>
      </w:r>
    </w:p>
    <w:p w14:paraId="707228D9" w14:textId="77777777" w:rsidR="00D80476" w:rsidRPr="000003A1" w:rsidRDefault="00D80476" w:rsidP="00D80476">
      <w:pPr>
        <w:rPr>
          <w:b/>
          <w:snapToGrid w:val="0"/>
          <w:color w:val="0000FF"/>
          <w:sz w:val="18"/>
          <w:szCs w:val="18"/>
        </w:rPr>
      </w:pPr>
      <w:r>
        <w:rPr>
          <w:b/>
          <w:snapToGrid w:val="0"/>
          <w:color w:val="0000FF"/>
          <w:sz w:val="18"/>
          <w:szCs w:val="18"/>
        </w:rPr>
        <w:t xml:space="preserve">Constantine </w:t>
      </w:r>
      <w:r w:rsidRPr="004A40DD">
        <w:rPr>
          <w:b/>
          <w:snapToGrid w:val="0"/>
          <w:color w:val="0000FF"/>
          <w:sz w:val="18"/>
          <w:szCs w:val="18"/>
        </w:rPr>
        <w:t>Tzanos</w:t>
      </w:r>
    </w:p>
    <w:p w14:paraId="6695F56E" w14:textId="77777777" w:rsidR="00D80476" w:rsidRDefault="00D80476" w:rsidP="007A7831">
      <w:pPr>
        <w:rPr>
          <w:b/>
          <w:snapToGrid w:val="0"/>
          <w:color w:val="0000FF"/>
        </w:rPr>
      </w:pPr>
      <w:r>
        <w:rPr>
          <w:snapToGrid w:val="0"/>
          <w:color w:val="0000FF"/>
          <w:sz w:val="18"/>
          <w:szCs w:val="18"/>
        </w:rPr>
        <w:t>Vice President</w:t>
      </w:r>
    </w:p>
    <w:p w14:paraId="21F56CAE" w14:textId="77777777" w:rsidR="007A7831" w:rsidRDefault="007A7831" w:rsidP="007A7831">
      <w:pPr>
        <w:rPr>
          <w:snapToGrid w:val="0"/>
          <w:color w:val="0000FF"/>
        </w:rPr>
      </w:pPr>
      <w:r w:rsidRPr="00FD34C0">
        <w:rPr>
          <w:b/>
          <w:snapToGrid w:val="0"/>
          <w:color w:val="0000FF"/>
        </w:rPr>
        <w:t>Angelo D</w:t>
      </w:r>
      <w:r>
        <w:rPr>
          <w:b/>
          <w:snapToGrid w:val="0"/>
          <w:color w:val="0000FF"/>
        </w:rPr>
        <w:t>a</w:t>
      </w:r>
      <w:r w:rsidRPr="00FD34C0">
        <w:rPr>
          <w:b/>
          <w:snapToGrid w:val="0"/>
          <w:color w:val="0000FF"/>
        </w:rPr>
        <w:t>lageorgas</w:t>
      </w:r>
    </w:p>
    <w:p w14:paraId="5F572261" w14:textId="77777777" w:rsidR="00AE59F2" w:rsidRPr="003F7DCE" w:rsidRDefault="007A7831" w:rsidP="00660CD6">
      <w:pPr>
        <w:rPr>
          <w:snapToGrid w:val="0"/>
          <w:color w:val="0000FF"/>
        </w:rPr>
      </w:pPr>
      <w:r>
        <w:rPr>
          <w:snapToGrid w:val="0"/>
          <w:color w:val="0000FF"/>
        </w:rPr>
        <w:t>Treasurer</w:t>
      </w:r>
    </w:p>
    <w:p w14:paraId="2CCED4E8" w14:textId="77BA12A1" w:rsidR="0095468B" w:rsidRDefault="0095468B" w:rsidP="00AE4AEC">
      <w:pPr>
        <w:rPr>
          <w:b/>
          <w:snapToGrid w:val="0"/>
          <w:color w:val="0000FF"/>
          <w:sz w:val="18"/>
          <w:szCs w:val="18"/>
        </w:rPr>
      </w:pPr>
      <w:r>
        <w:rPr>
          <w:b/>
          <w:snapToGrid w:val="0"/>
          <w:color w:val="0000FF"/>
          <w:sz w:val="18"/>
          <w:szCs w:val="18"/>
        </w:rPr>
        <w:t xml:space="preserve">Thomas </w:t>
      </w:r>
      <w:proofErr w:type="spellStart"/>
      <w:r>
        <w:rPr>
          <w:b/>
          <w:snapToGrid w:val="0"/>
          <w:color w:val="0000FF"/>
          <w:sz w:val="18"/>
          <w:szCs w:val="18"/>
        </w:rPr>
        <w:t>Mantzakides</w:t>
      </w:r>
      <w:proofErr w:type="spellEnd"/>
    </w:p>
    <w:p w14:paraId="15CA90D1" w14:textId="77777777" w:rsidR="00D80476" w:rsidRDefault="00D80476" w:rsidP="00AE4AEC">
      <w:pPr>
        <w:rPr>
          <w:b/>
          <w:snapToGrid w:val="0"/>
          <w:color w:val="0000FF"/>
          <w:sz w:val="18"/>
          <w:szCs w:val="18"/>
        </w:rPr>
      </w:pPr>
      <w:r>
        <w:rPr>
          <w:snapToGrid w:val="0"/>
          <w:color w:val="0000FF"/>
          <w:sz w:val="18"/>
          <w:szCs w:val="18"/>
        </w:rPr>
        <w:t>Recording Secretary</w:t>
      </w:r>
    </w:p>
    <w:p w14:paraId="17224ED0" w14:textId="77777777" w:rsidR="00CF700E" w:rsidRDefault="003F7DCE" w:rsidP="00CF700E">
      <w:pPr>
        <w:rPr>
          <w:b/>
          <w:snapToGrid w:val="0"/>
          <w:color w:val="0000FF"/>
          <w:sz w:val="18"/>
          <w:szCs w:val="18"/>
        </w:rPr>
      </w:pPr>
      <w:r w:rsidRPr="00FE61B9">
        <w:rPr>
          <w:b/>
          <w:snapToGrid w:val="0"/>
          <w:color w:val="0000FF"/>
          <w:sz w:val="18"/>
          <w:szCs w:val="18"/>
        </w:rPr>
        <w:t>Stefanos Sakellarides</w:t>
      </w:r>
    </w:p>
    <w:p w14:paraId="1A362D79" w14:textId="77777777" w:rsidR="003F7DCE" w:rsidRPr="00CF700E" w:rsidRDefault="003F7DCE" w:rsidP="00CF700E">
      <w:pPr>
        <w:rPr>
          <w:b/>
          <w:snapToGrid w:val="0"/>
          <w:color w:val="0000FF"/>
          <w:sz w:val="18"/>
          <w:szCs w:val="18"/>
        </w:rPr>
      </w:pPr>
      <w:r w:rsidRPr="00C7304F">
        <w:rPr>
          <w:snapToGrid w:val="0"/>
          <w:color w:val="0000FF"/>
          <w:sz w:val="18"/>
          <w:szCs w:val="18"/>
        </w:rPr>
        <w:t>Corres</w:t>
      </w:r>
      <w:r>
        <w:rPr>
          <w:snapToGrid w:val="0"/>
          <w:color w:val="0000FF"/>
          <w:sz w:val="18"/>
          <w:szCs w:val="18"/>
        </w:rPr>
        <w:t>ponding</w:t>
      </w:r>
      <w:r w:rsidRPr="00C7304F">
        <w:rPr>
          <w:snapToGrid w:val="0"/>
          <w:color w:val="0000FF"/>
          <w:sz w:val="18"/>
          <w:szCs w:val="18"/>
        </w:rPr>
        <w:t xml:space="preserve"> Sec</w:t>
      </w:r>
      <w:r>
        <w:rPr>
          <w:snapToGrid w:val="0"/>
          <w:color w:val="0000FF"/>
          <w:sz w:val="18"/>
          <w:szCs w:val="18"/>
        </w:rPr>
        <w:t>retary</w:t>
      </w:r>
    </w:p>
    <w:p w14:paraId="2B7B3F5E" w14:textId="77777777" w:rsidR="000003A1" w:rsidRPr="00CF700E" w:rsidRDefault="000003A1" w:rsidP="00CF700E">
      <w:pPr>
        <w:spacing w:before="120"/>
        <w:jc w:val="both"/>
        <w:rPr>
          <w:sz w:val="24"/>
          <w:szCs w:val="22"/>
        </w:rPr>
      </w:pPr>
    </w:p>
    <w:p w14:paraId="323ACCC5" w14:textId="77777777" w:rsidR="00AE59F2" w:rsidRPr="00FE61B9" w:rsidRDefault="00AE59F2" w:rsidP="00660CD6">
      <w:pPr>
        <w:rPr>
          <w:snapToGrid w:val="0"/>
          <w:color w:val="0000FF"/>
          <w:sz w:val="18"/>
          <w:szCs w:val="18"/>
        </w:rPr>
      </w:pPr>
    </w:p>
    <w:p w14:paraId="14CE7052" w14:textId="77777777" w:rsidR="00AE59F2" w:rsidRPr="00FE61B9" w:rsidRDefault="00AE59F2" w:rsidP="00192370">
      <w:pPr>
        <w:rPr>
          <w:b/>
          <w:snapToGrid w:val="0"/>
          <w:color w:val="0000FF"/>
          <w:sz w:val="18"/>
          <w:szCs w:val="18"/>
        </w:rPr>
      </w:pPr>
    </w:p>
    <w:p w14:paraId="4EB7A998" w14:textId="77777777" w:rsidR="00AE59F2" w:rsidRPr="00FE61B9" w:rsidRDefault="00AE59F2" w:rsidP="00192370">
      <w:pPr>
        <w:rPr>
          <w:snapToGrid w:val="0"/>
          <w:color w:val="0000FF"/>
          <w:sz w:val="18"/>
          <w:szCs w:val="18"/>
        </w:rPr>
      </w:pPr>
      <w:r w:rsidRPr="00FE61B9">
        <w:rPr>
          <w:snapToGrid w:val="0"/>
          <w:color w:val="0000FF"/>
          <w:sz w:val="18"/>
          <w:szCs w:val="18"/>
        </w:rPr>
        <w:t>Committees</w:t>
      </w:r>
    </w:p>
    <w:p w14:paraId="76F201B5" w14:textId="77777777" w:rsidR="00AE59F2" w:rsidRPr="00FE61B9" w:rsidRDefault="00AE59F2" w:rsidP="009F4421">
      <w:pPr>
        <w:rPr>
          <w:b/>
          <w:snapToGrid w:val="0"/>
          <w:color w:val="0000FF"/>
          <w:sz w:val="18"/>
          <w:szCs w:val="18"/>
        </w:rPr>
      </w:pPr>
      <w:r w:rsidRPr="00FE61B9">
        <w:rPr>
          <w:b/>
          <w:snapToGrid w:val="0"/>
          <w:color w:val="0000FF"/>
          <w:sz w:val="18"/>
          <w:szCs w:val="18"/>
        </w:rPr>
        <w:t>Membership Committee</w:t>
      </w:r>
    </w:p>
    <w:p w14:paraId="3D38869F" w14:textId="77777777" w:rsidR="00AE59F2" w:rsidRPr="00FE61B9" w:rsidRDefault="00AE59F2" w:rsidP="009F4421">
      <w:pPr>
        <w:rPr>
          <w:b/>
          <w:snapToGrid w:val="0"/>
          <w:color w:val="0000FF"/>
          <w:sz w:val="18"/>
          <w:szCs w:val="18"/>
        </w:rPr>
      </w:pPr>
      <w:r w:rsidRPr="00FE61B9">
        <w:rPr>
          <w:b/>
          <w:snapToGrid w:val="0"/>
          <w:color w:val="0000FF"/>
          <w:sz w:val="18"/>
          <w:szCs w:val="18"/>
        </w:rPr>
        <w:t>Program Committee</w:t>
      </w:r>
    </w:p>
    <w:p w14:paraId="3C9163FE" w14:textId="77777777" w:rsidR="00AE59F2" w:rsidRPr="00FE61B9" w:rsidRDefault="00AE59F2" w:rsidP="009F4421">
      <w:pPr>
        <w:rPr>
          <w:b/>
          <w:snapToGrid w:val="0"/>
          <w:color w:val="0000FF"/>
          <w:sz w:val="18"/>
          <w:szCs w:val="18"/>
        </w:rPr>
      </w:pPr>
      <w:r w:rsidRPr="00FE61B9">
        <w:rPr>
          <w:b/>
          <w:snapToGrid w:val="0"/>
          <w:color w:val="0000FF"/>
          <w:sz w:val="18"/>
          <w:szCs w:val="18"/>
        </w:rPr>
        <w:t>Dinner Dance Committee</w:t>
      </w:r>
    </w:p>
    <w:p w14:paraId="30B5E622" w14:textId="77777777" w:rsidR="00AE59F2" w:rsidRPr="00FE61B9" w:rsidRDefault="00AE59F2" w:rsidP="009F4421">
      <w:pPr>
        <w:rPr>
          <w:b/>
          <w:snapToGrid w:val="0"/>
          <w:color w:val="0000FF"/>
          <w:sz w:val="18"/>
          <w:szCs w:val="18"/>
        </w:rPr>
      </w:pPr>
      <w:r w:rsidRPr="00FE61B9">
        <w:rPr>
          <w:b/>
          <w:snapToGrid w:val="0"/>
          <w:color w:val="0000FF"/>
          <w:sz w:val="18"/>
          <w:szCs w:val="18"/>
        </w:rPr>
        <w:t>Scholarship Committee</w:t>
      </w:r>
    </w:p>
    <w:p w14:paraId="4D4A7E8B" w14:textId="77777777" w:rsidR="00AE59F2" w:rsidRPr="00FE61B9" w:rsidRDefault="00AE59F2" w:rsidP="009F4421">
      <w:pPr>
        <w:rPr>
          <w:b/>
          <w:snapToGrid w:val="0"/>
          <w:color w:val="0000FF"/>
          <w:sz w:val="18"/>
          <w:szCs w:val="18"/>
        </w:rPr>
      </w:pPr>
      <w:r w:rsidRPr="00FE61B9">
        <w:rPr>
          <w:b/>
          <w:snapToGrid w:val="0"/>
          <w:color w:val="0000FF"/>
          <w:sz w:val="18"/>
          <w:szCs w:val="18"/>
        </w:rPr>
        <w:t>Audit Committee</w:t>
      </w:r>
    </w:p>
    <w:p w14:paraId="3DE56C51" w14:textId="77777777" w:rsidR="00AE59F2" w:rsidRDefault="00AE59F2" w:rsidP="009F4421">
      <w:pPr>
        <w:rPr>
          <w:b/>
          <w:snapToGrid w:val="0"/>
          <w:color w:val="0000FF"/>
          <w:sz w:val="18"/>
          <w:szCs w:val="18"/>
        </w:rPr>
      </w:pPr>
      <w:r w:rsidRPr="00FE61B9">
        <w:rPr>
          <w:b/>
          <w:snapToGrid w:val="0"/>
          <w:color w:val="0000FF"/>
          <w:sz w:val="18"/>
          <w:szCs w:val="18"/>
        </w:rPr>
        <w:t>Election Committee</w:t>
      </w:r>
    </w:p>
    <w:p w14:paraId="257946C1" w14:textId="77777777" w:rsidR="00AE59F2" w:rsidRPr="000C101B" w:rsidRDefault="00AE59F2" w:rsidP="009F4421">
      <w:pPr>
        <w:rPr>
          <w:b/>
          <w:snapToGrid w:val="0"/>
          <w:color w:val="0000FF"/>
          <w:sz w:val="18"/>
          <w:szCs w:val="18"/>
        </w:rPr>
      </w:pPr>
      <w:r>
        <w:rPr>
          <w:b/>
          <w:snapToGrid w:val="0"/>
          <w:color w:val="0000FF"/>
          <w:sz w:val="18"/>
          <w:szCs w:val="18"/>
        </w:rPr>
        <w:t>Newsletter Committee</w:t>
      </w:r>
    </w:p>
    <w:p w14:paraId="389C2019" w14:textId="77777777" w:rsidR="00AE59F2" w:rsidRDefault="00AE59F2" w:rsidP="009F4421">
      <w:pPr>
        <w:rPr>
          <w:b/>
          <w:snapToGrid w:val="0"/>
          <w:color w:val="3366FF"/>
          <w:sz w:val="18"/>
          <w:szCs w:val="18"/>
        </w:rPr>
      </w:pPr>
    </w:p>
    <w:p w14:paraId="58882B95" w14:textId="77777777" w:rsidR="00AE59F2" w:rsidRDefault="00AE59F2" w:rsidP="009F4421">
      <w:pPr>
        <w:rPr>
          <w:b/>
          <w:snapToGrid w:val="0"/>
          <w:color w:val="3366FF"/>
          <w:sz w:val="18"/>
          <w:szCs w:val="18"/>
        </w:rPr>
      </w:pPr>
    </w:p>
    <w:p w14:paraId="7AFCDE6C" w14:textId="77777777" w:rsidR="00AE59F2" w:rsidRDefault="00AE59F2" w:rsidP="009F4421">
      <w:pPr>
        <w:rPr>
          <w:b/>
          <w:snapToGrid w:val="0"/>
          <w:color w:val="3366FF"/>
          <w:sz w:val="18"/>
          <w:szCs w:val="18"/>
        </w:rPr>
      </w:pPr>
    </w:p>
    <w:p w14:paraId="51EDD9A2" w14:textId="77777777" w:rsidR="00AE59F2" w:rsidRDefault="00AE59F2" w:rsidP="009F4421">
      <w:pPr>
        <w:rPr>
          <w:b/>
          <w:snapToGrid w:val="0"/>
          <w:color w:val="3366FF"/>
          <w:sz w:val="18"/>
          <w:szCs w:val="18"/>
        </w:rPr>
      </w:pPr>
    </w:p>
    <w:p w14:paraId="2CC2F432" w14:textId="77777777" w:rsidR="00AE59F2" w:rsidRDefault="00AE59F2" w:rsidP="009F4421">
      <w:pPr>
        <w:rPr>
          <w:b/>
          <w:snapToGrid w:val="0"/>
          <w:color w:val="3366FF"/>
          <w:sz w:val="18"/>
          <w:szCs w:val="18"/>
        </w:rPr>
      </w:pPr>
    </w:p>
    <w:p w14:paraId="4E1EDB8F" w14:textId="77777777" w:rsidR="00AE59F2" w:rsidRDefault="00AE59F2" w:rsidP="009F4421">
      <w:pPr>
        <w:rPr>
          <w:b/>
          <w:snapToGrid w:val="0"/>
          <w:color w:val="3366FF"/>
          <w:sz w:val="18"/>
          <w:szCs w:val="18"/>
        </w:rPr>
      </w:pPr>
    </w:p>
    <w:p w14:paraId="10D9DC09" w14:textId="77777777" w:rsidR="00AE59F2" w:rsidRDefault="00AE59F2" w:rsidP="009F4421">
      <w:pPr>
        <w:rPr>
          <w:b/>
          <w:snapToGrid w:val="0"/>
          <w:color w:val="3366FF"/>
          <w:sz w:val="18"/>
          <w:szCs w:val="18"/>
        </w:rPr>
      </w:pPr>
    </w:p>
    <w:p w14:paraId="10DB0C01" w14:textId="77777777" w:rsidR="00AE59F2" w:rsidRDefault="00AE59F2" w:rsidP="009F4421">
      <w:pPr>
        <w:rPr>
          <w:b/>
          <w:snapToGrid w:val="0"/>
          <w:color w:val="3366FF"/>
          <w:sz w:val="18"/>
          <w:szCs w:val="18"/>
        </w:rPr>
      </w:pPr>
    </w:p>
    <w:p w14:paraId="3E6847D2" w14:textId="77777777" w:rsidR="00AE59F2" w:rsidRPr="001D7F48" w:rsidRDefault="00AE59F2" w:rsidP="009F4421">
      <w:pPr>
        <w:rPr>
          <w:b/>
          <w:snapToGrid w:val="0"/>
          <w:color w:val="3366FF"/>
          <w:sz w:val="18"/>
          <w:szCs w:val="18"/>
        </w:rPr>
      </w:pPr>
    </w:p>
    <w:p w14:paraId="41982BBD" w14:textId="77777777" w:rsidR="00CF700E" w:rsidRPr="00FE61B9" w:rsidRDefault="00306F8A" w:rsidP="00CF700E">
      <w:pPr>
        <w:ind w:left="180"/>
        <w:jc w:val="center"/>
        <w:rPr>
          <w:b/>
          <w:snapToGrid w:val="0"/>
          <w:color w:val="0000FF"/>
          <w:sz w:val="24"/>
          <w:szCs w:val="24"/>
        </w:rPr>
      </w:pPr>
      <w:r>
        <w:rPr>
          <w:b/>
          <w:snapToGrid w:val="0"/>
          <w:color w:val="0000FF"/>
          <w:sz w:val="24"/>
          <w:szCs w:val="24"/>
        </w:rPr>
        <w:br w:type="column"/>
      </w:r>
      <w:r w:rsidR="00CF700E" w:rsidRPr="00FE61B9">
        <w:rPr>
          <w:b/>
          <w:snapToGrid w:val="0"/>
          <w:color w:val="0000FF"/>
          <w:sz w:val="24"/>
          <w:szCs w:val="24"/>
        </w:rPr>
        <w:t>HELLENIC LINK–MIDWEST</w:t>
      </w:r>
    </w:p>
    <w:p w14:paraId="05D2D372" w14:textId="77777777" w:rsidR="00CF700E" w:rsidRPr="00FE61B9" w:rsidRDefault="00CF700E" w:rsidP="00CF700E">
      <w:pPr>
        <w:pStyle w:val="Heading1"/>
        <w:ind w:left="180"/>
        <w:rPr>
          <w:rFonts w:ascii="Times New Roman" w:hAnsi="Times New Roman"/>
          <w:color w:val="0000FF"/>
          <w:sz w:val="24"/>
          <w:szCs w:val="24"/>
        </w:rPr>
      </w:pPr>
      <w:r w:rsidRPr="00FE61B9">
        <w:rPr>
          <w:rFonts w:ascii="Times New Roman" w:hAnsi="Times New Roman"/>
          <w:color w:val="0000FF"/>
          <w:sz w:val="24"/>
          <w:szCs w:val="24"/>
        </w:rPr>
        <w:t xml:space="preserve">A SCIENTIFIC AND CULTURAL LINK WITH </w:t>
      </w:r>
      <w:smartTag w:uri="urn:schemas-microsoft-com:office:smarttags" w:element="country-region">
        <w:smartTag w:uri="urn:schemas-microsoft-com:office:smarttags" w:element="place">
          <w:r w:rsidRPr="00FE61B9">
            <w:rPr>
              <w:rFonts w:ascii="Times New Roman" w:hAnsi="Times New Roman"/>
              <w:color w:val="0000FF"/>
              <w:sz w:val="24"/>
              <w:szCs w:val="24"/>
            </w:rPr>
            <w:t>GREECE</w:t>
          </w:r>
        </w:smartTag>
      </w:smartTag>
    </w:p>
    <w:p w14:paraId="04067178" w14:textId="77777777" w:rsidR="00CF700E" w:rsidRPr="00FE61B9" w:rsidRDefault="00CF700E" w:rsidP="00CF700E">
      <w:pPr>
        <w:pStyle w:val="Heading2"/>
        <w:ind w:left="180"/>
        <w:rPr>
          <w:b w:val="0"/>
          <w:color w:val="0000FF"/>
          <w:sz w:val="24"/>
          <w:szCs w:val="24"/>
        </w:rPr>
      </w:pPr>
      <w:r w:rsidRPr="00FE61B9">
        <w:rPr>
          <w:b w:val="0"/>
          <w:color w:val="0000FF"/>
          <w:sz w:val="24"/>
          <w:szCs w:val="24"/>
        </w:rPr>
        <w:t>ΕΛΛΗΝΙΚΟΣ ΕΠΙΣΤΗΜΟΝΙΚΟΣ ΚΑΙ ΠΟΛΙΤΙΣΤΙΚΟΣ ΣΥΝΔΕΣΜΟΣ</w:t>
      </w:r>
    </w:p>
    <w:p w14:paraId="063BACCA" w14:textId="77777777" w:rsidR="00CF700E" w:rsidRPr="00D4060E" w:rsidRDefault="00CF700E" w:rsidP="00CF700E">
      <w:pPr>
        <w:ind w:left="180"/>
        <w:jc w:val="center"/>
        <w:rPr>
          <w:snapToGrid w:val="0"/>
          <w:color w:val="0000FF"/>
          <w:sz w:val="24"/>
          <w:lang w:val="el-GR"/>
        </w:rPr>
      </w:pPr>
      <w:r>
        <w:rPr>
          <w:snapToGrid w:val="0"/>
          <w:color w:val="0000FF"/>
          <w:sz w:val="24"/>
        </w:rPr>
        <w:t>P</w:t>
      </w:r>
      <w:r w:rsidRPr="00D4060E">
        <w:rPr>
          <w:snapToGrid w:val="0"/>
          <w:color w:val="0000FF"/>
          <w:sz w:val="24"/>
          <w:lang w:val="el-GR"/>
        </w:rPr>
        <w:t>.</w:t>
      </w:r>
      <w:r>
        <w:rPr>
          <w:snapToGrid w:val="0"/>
          <w:color w:val="0000FF"/>
          <w:sz w:val="24"/>
        </w:rPr>
        <w:t>O</w:t>
      </w:r>
      <w:r w:rsidRPr="00D4060E">
        <w:rPr>
          <w:snapToGrid w:val="0"/>
          <w:color w:val="0000FF"/>
          <w:sz w:val="24"/>
          <w:lang w:val="el-GR"/>
        </w:rPr>
        <w:t xml:space="preserve">. </w:t>
      </w:r>
      <w:r>
        <w:rPr>
          <w:snapToGrid w:val="0"/>
          <w:color w:val="0000FF"/>
          <w:sz w:val="24"/>
        </w:rPr>
        <w:t>Box</w:t>
      </w:r>
      <w:r w:rsidRPr="00D4060E">
        <w:rPr>
          <w:snapToGrid w:val="0"/>
          <w:color w:val="0000FF"/>
          <w:sz w:val="24"/>
          <w:lang w:val="el-GR"/>
        </w:rPr>
        <w:t xml:space="preserve"> 3</w:t>
      </w:r>
      <w:r w:rsidRPr="00FE61B9">
        <w:rPr>
          <w:snapToGrid w:val="0"/>
          <w:color w:val="0000FF"/>
          <w:sz w:val="24"/>
          <w:lang w:val="el-GR"/>
        </w:rPr>
        <w:t xml:space="preserve">, </w:t>
      </w:r>
      <w:r>
        <w:rPr>
          <w:snapToGrid w:val="0"/>
          <w:color w:val="0000FF"/>
          <w:sz w:val="24"/>
        </w:rPr>
        <w:t>Park</w:t>
      </w:r>
      <w:r w:rsidRPr="00D4060E">
        <w:rPr>
          <w:snapToGrid w:val="0"/>
          <w:color w:val="0000FF"/>
          <w:sz w:val="24"/>
          <w:lang w:val="el-GR"/>
        </w:rPr>
        <w:t xml:space="preserve"> </w:t>
      </w:r>
      <w:r>
        <w:rPr>
          <w:snapToGrid w:val="0"/>
          <w:color w:val="0000FF"/>
          <w:sz w:val="24"/>
        </w:rPr>
        <w:t>Ridge</w:t>
      </w:r>
      <w:r w:rsidRPr="00FE61B9">
        <w:rPr>
          <w:snapToGrid w:val="0"/>
          <w:color w:val="0000FF"/>
          <w:sz w:val="24"/>
          <w:lang w:val="el-GR"/>
        </w:rPr>
        <w:t xml:space="preserve">, </w:t>
      </w:r>
      <w:r w:rsidRPr="00FE61B9">
        <w:rPr>
          <w:snapToGrid w:val="0"/>
          <w:color w:val="0000FF"/>
          <w:sz w:val="24"/>
        </w:rPr>
        <w:t>IL</w:t>
      </w:r>
      <w:r w:rsidRPr="00FE61B9">
        <w:rPr>
          <w:snapToGrid w:val="0"/>
          <w:color w:val="0000FF"/>
          <w:sz w:val="24"/>
          <w:lang w:val="el-GR"/>
        </w:rPr>
        <w:t xml:space="preserve"> 600</w:t>
      </w:r>
      <w:r w:rsidRPr="00D4060E">
        <w:rPr>
          <w:snapToGrid w:val="0"/>
          <w:color w:val="0000FF"/>
          <w:sz w:val="24"/>
          <w:lang w:val="el-GR"/>
        </w:rPr>
        <w:t>68</w:t>
      </w:r>
      <w:r w:rsidRPr="00FE61B9">
        <w:rPr>
          <w:snapToGrid w:val="0"/>
          <w:color w:val="0000FF"/>
          <w:sz w:val="24"/>
          <w:lang w:val="el-GR"/>
        </w:rPr>
        <w:t>-</w:t>
      </w:r>
      <w:r w:rsidRPr="00D4060E">
        <w:rPr>
          <w:snapToGrid w:val="0"/>
          <w:color w:val="0000FF"/>
          <w:sz w:val="24"/>
          <w:lang w:val="el-GR"/>
        </w:rPr>
        <w:t>00</w:t>
      </w:r>
      <w:r>
        <w:rPr>
          <w:snapToGrid w:val="0"/>
          <w:color w:val="0000FF"/>
          <w:sz w:val="24"/>
          <w:lang w:val="el-GR"/>
        </w:rPr>
        <w:t>03</w:t>
      </w:r>
    </w:p>
    <w:p w14:paraId="3A606A98" w14:textId="77777777" w:rsidR="00CF700E" w:rsidRPr="00FE61B9" w:rsidRDefault="00CF700E" w:rsidP="00CF700E">
      <w:pPr>
        <w:ind w:left="180"/>
        <w:jc w:val="center"/>
        <w:rPr>
          <w:snapToGrid w:val="0"/>
          <w:color w:val="0000FF"/>
          <w:sz w:val="24"/>
        </w:rPr>
      </w:pPr>
      <w:r w:rsidRPr="00FE61B9">
        <w:rPr>
          <w:snapToGrid w:val="0"/>
          <w:color w:val="0000FF"/>
          <w:sz w:val="24"/>
        </w:rPr>
        <w:t xml:space="preserve">Phone </w:t>
      </w:r>
      <w:r w:rsidRPr="00AF2EF5">
        <w:rPr>
          <w:snapToGrid w:val="0"/>
          <w:color w:val="0000FF"/>
          <w:sz w:val="24"/>
        </w:rPr>
        <w:t>630</w:t>
      </w:r>
      <w:r w:rsidR="00A12658">
        <w:rPr>
          <w:snapToGrid w:val="0"/>
          <w:color w:val="0000FF"/>
          <w:sz w:val="24"/>
        </w:rPr>
        <w:t>-</w:t>
      </w:r>
      <w:r>
        <w:rPr>
          <w:snapToGrid w:val="0"/>
          <w:color w:val="0000FF"/>
          <w:sz w:val="24"/>
        </w:rPr>
        <w:t>790-</w:t>
      </w:r>
      <w:r w:rsidRPr="00AF2EF5">
        <w:rPr>
          <w:snapToGrid w:val="0"/>
          <w:color w:val="0000FF"/>
          <w:sz w:val="24"/>
        </w:rPr>
        <w:t>2939</w:t>
      </w:r>
    </w:p>
    <w:p w14:paraId="1FE61F50" w14:textId="77777777" w:rsidR="00CF700E" w:rsidRDefault="00306ABF" w:rsidP="00CF700E">
      <w:pPr>
        <w:ind w:left="180"/>
        <w:jc w:val="center"/>
      </w:pPr>
      <w:hyperlink r:id="rId9" w:history="1">
        <w:r w:rsidR="00CF700E" w:rsidRPr="00FE61B9">
          <w:rPr>
            <w:rStyle w:val="Hyperlink"/>
            <w:sz w:val="24"/>
            <w:u w:val="none"/>
          </w:rPr>
          <w:t>www.helleniclinkmidwest.org</w:t>
        </w:r>
      </w:hyperlink>
    </w:p>
    <w:p w14:paraId="5A4C0E96" w14:textId="77777777" w:rsidR="00D64714" w:rsidRDefault="00306ABF" w:rsidP="00CF700E">
      <w:pPr>
        <w:ind w:left="180"/>
        <w:jc w:val="center"/>
      </w:pPr>
      <w:hyperlink r:id="rId10" w:history="1">
        <w:r w:rsidR="00CF700E">
          <w:rPr>
            <w:rStyle w:val="Hyperlink"/>
            <w:snapToGrid w:val="0"/>
            <w:sz w:val="24"/>
          </w:rPr>
          <w:t xml:space="preserve">Hellenic Link Midwest on </w:t>
        </w:r>
        <w:proofErr w:type="spellStart"/>
        <w:r w:rsidR="00CF700E">
          <w:rPr>
            <w:rStyle w:val="Hyperlink"/>
            <w:snapToGrid w:val="0"/>
            <w:sz w:val="24"/>
          </w:rPr>
          <w:t>FaceBook</w:t>
        </w:r>
        <w:proofErr w:type="spellEnd"/>
      </w:hyperlink>
    </w:p>
    <w:p w14:paraId="1EB84AC6" w14:textId="77777777" w:rsidR="00FF0842" w:rsidRDefault="00FF0842" w:rsidP="00951C56">
      <w:pPr>
        <w:spacing w:before="120"/>
        <w:ind w:right="-540"/>
        <w:jc w:val="both"/>
        <w:rPr>
          <w:rFonts w:ascii="Bookman Old Style" w:hAnsi="Bookman Old Style" w:cs="Segoe UI"/>
          <w:b/>
          <w:sz w:val="28"/>
          <w:szCs w:val="26"/>
          <w:shd w:val="clear" w:color="auto" w:fill="FFFFFF"/>
        </w:rPr>
      </w:pPr>
      <w:r w:rsidRPr="00FF0842">
        <w:rPr>
          <w:rFonts w:ascii="Bookman Old Style" w:hAnsi="Bookman Old Style" w:cs="Segoe UI"/>
          <w:b/>
          <w:sz w:val="28"/>
          <w:szCs w:val="26"/>
          <w:shd w:val="clear" w:color="auto" w:fill="FFFFFF"/>
        </w:rPr>
        <w:t>Greece: Recovering from Two Debt Crises and a Pandemic</w:t>
      </w:r>
    </w:p>
    <w:p w14:paraId="67450392" w14:textId="77777777" w:rsidR="0082189D" w:rsidRPr="0082189D" w:rsidRDefault="00FF0842" w:rsidP="0082189D">
      <w:pPr>
        <w:spacing w:before="120"/>
        <w:ind w:right="-540"/>
        <w:jc w:val="both"/>
        <w:rPr>
          <w:b/>
          <w:sz w:val="26"/>
          <w:szCs w:val="26"/>
        </w:rPr>
      </w:pPr>
      <w:r w:rsidRPr="00FF0842">
        <w:rPr>
          <w:b/>
          <w:sz w:val="26"/>
          <w:szCs w:val="26"/>
        </w:rPr>
        <w:t xml:space="preserve">On Sunday, November 15, Hellenic Link–Midwest presents Dr. Miranda </w:t>
      </w:r>
      <w:proofErr w:type="spellStart"/>
      <w:r w:rsidRPr="00FF0842">
        <w:rPr>
          <w:b/>
          <w:sz w:val="26"/>
          <w:szCs w:val="26"/>
        </w:rPr>
        <w:t>Xafa</w:t>
      </w:r>
      <w:proofErr w:type="spellEnd"/>
      <w:r w:rsidRPr="00FF0842">
        <w:rPr>
          <w:b/>
          <w:sz w:val="26"/>
          <w:szCs w:val="26"/>
        </w:rPr>
        <w:t xml:space="preserve"> in an online lecture titled "</w:t>
      </w:r>
      <w:r w:rsidRPr="00FF0842">
        <w:rPr>
          <w:b/>
          <w:i/>
          <w:iCs/>
          <w:sz w:val="26"/>
          <w:szCs w:val="26"/>
        </w:rPr>
        <w:t>Greece: Recovering from Two Debt Crises and a Pandemic”</w:t>
      </w:r>
      <w:r w:rsidRPr="00FF0842">
        <w:rPr>
          <w:b/>
          <w:sz w:val="26"/>
          <w:szCs w:val="26"/>
        </w:rPr>
        <w:t xml:space="preserve">. </w:t>
      </w:r>
      <w:r w:rsidRPr="0082189D">
        <w:rPr>
          <w:b/>
          <w:sz w:val="26"/>
          <w:szCs w:val="26"/>
          <w:u w:val="single"/>
        </w:rPr>
        <w:t>Please note that this lecture will start at 2:00 pm U.S. Central Time</w:t>
      </w:r>
      <w:r w:rsidRPr="00FF0842">
        <w:rPr>
          <w:b/>
          <w:sz w:val="26"/>
          <w:szCs w:val="26"/>
        </w:rPr>
        <w:t xml:space="preserve">. This lecture is supported by the Hellenic Foundation, Chicago. The support of the Foundation is greatly appreciated. </w:t>
      </w:r>
      <w:r w:rsidR="0082189D" w:rsidRPr="0082189D">
        <w:rPr>
          <w:b/>
          <w:sz w:val="26"/>
          <w:szCs w:val="26"/>
        </w:rPr>
        <w:t>Please click the link below to join the webinar:</w:t>
      </w:r>
    </w:p>
    <w:bookmarkStart w:id="0" w:name="_Hlk54350972"/>
    <w:p w14:paraId="3FBF4EE3" w14:textId="16D22587" w:rsidR="0082189D" w:rsidRDefault="0082189D" w:rsidP="0082189D">
      <w:pPr>
        <w:spacing w:before="120"/>
        <w:ind w:right="-540"/>
        <w:jc w:val="both"/>
        <w:rPr>
          <w:b/>
          <w:sz w:val="26"/>
          <w:szCs w:val="26"/>
        </w:rPr>
      </w:pPr>
      <w:r>
        <w:rPr>
          <w:b/>
          <w:sz w:val="26"/>
          <w:szCs w:val="26"/>
        </w:rPr>
        <w:fldChar w:fldCharType="begin"/>
      </w:r>
      <w:r>
        <w:rPr>
          <w:b/>
          <w:sz w:val="26"/>
          <w:szCs w:val="26"/>
        </w:rPr>
        <w:instrText xml:space="preserve"> HYPERLINK "</w:instrText>
      </w:r>
      <w:r w:rsidRPr="0082189D">
        <w:rPr>
          <w:b/>
          <w:sz w:val="26"/>
          <w:szCs w:val="26"/>
        </w:rPr>
        <w:instrText>https://us02web.zoom.us/j/84171967132</w:instrText>
      </w:r>
      <w:r>
        <w:rPr>
          <w:b/>
          <w:sz w:val="26"/>
          <w:szCs w:val="26"/>
        </w:rPr>
        <w:instrText xml:space="preserve">" </w:instrText>
      </w:r>
      <w:r>
        <w:rPr>
          <w:b/>
          <w:sz w:val="26"/>
          <w:szCs w:val="26"/>
        </w:rPr>
        <w:fldChar w:fldCharType="separate"/>
      </w:r>
      <w:r w:rsidRPr="004169E5">
        <w:rPr>
          <w:rStyle w:val="Hyperlink"/>
          <w:b/>
          <w:sz w:val="26"/>
          <w:szCs w:val="26"/>
        </w:rPr>
        <w:t>https://us02web.zoom.us/j/84171967132</w:t>
      </w:r>
      <w:r>
        <w:rPr>
          <w:b/>
          <w:sz w:val="26"/>
          <w:szCs w:val="26"/>
        </w:rPr>
        <w:fldChar w:fldCharType="end"/>
      </w:r>
      <w:bookmarkEnd w:id="0"/>
    </w:p>
    <w:p w14:paraId="165BC930" w14:textId="2C5F6EDE" w:rsidR="00913D2B" w:rsidRPr="0082189D" w:rsidRDefault="0082189D" w:rsidP="0082189D">
      <w:pPr>
        <w:spacing w:before="120"/>
        <w:ind w:right="-540"/>
        <w:jc w:val="both"/>
        <w:rPr>
          <w:b/>
          <w:sz w:val="26"/>
          <w:szCs w:val="26"/>
        </w:rPr>
      </w:pPr>
      <w:r>
        <w:rPr>
          <w:b/>
          <w:sz w:val="26"/>
          <w:szCs w:val="26"/>
        </w:rPr>
        <w:t xml:space="preserve">The Webinar ID is </w:t>
      </w:r>
      <w:r w:rsidRPr="0082189D">
        <w:rPr>
          <w:b/>
          <w:sz w:val="26"/>
          <w:szCs w:val="26"/>
        </w:rPr>
        <w:t>841 7196 7132</w:t>
      </w:r>
      <w:r>
        <w:rPr>
          <w:b/>
          <w:sz w:val="26"/>
          <w:szCs w:val="26"/>
        </w:rPr>
        <w:t xml:space="preserve">. </w:t>
      </w:r>
      <w:r w:rsidRPr="0082189D">
        <w:rPr>
          <w:b/>
          <w:i/>
          <w:iCs/>
          <w:sz w:val="26"/>
          <w:szCs w:val="26"/>
        </w:rPr>
        <w:t xml:space="preserve">Further </w:t>
      </w:r>
      <w:r w:rsidR="00913D2B" w:rsidRPr="00E01C78">
        <w:rPr>
          <w:b/>
          <w:i/>
          <w:iCs/>
          <w:sz w:val="26"/>
          <w:szCs w:val="26"/>
        </w:rPr>
        <w:t>Information on how to join th</w:t>
      </w:r>
      <w:r w:rsidR="00E01C78">
        <w:rPr>
          <w:b/>
          <w:i/>
          <w:iCs/>
          <w:sz w:val="26"/>
          <w:szCs w:val="26"/>
        </w:rPr>
        <w:t>is</w:t>
      </w:r>
      <w:r w:rsidR="00913D2B" w:rsidRPr="00E01C78">
        <w:rPr>
          <w:b/>
          <w:i/>
          <w:iCs/>
          <w:sz w:val="26"/>
          <w:szCs w:val="26"/>
        </w:rPr>
        <w:t xml:space="preserve"> lecture </w:t>
      </w:r>
      <w:r w:rsidR="00E01C78" w:rsidRPr="00E01C78">
        <w:rPr>
          <w:b/>
          <w:i/>
          <w:iCs/>
          <w:sz w:val="26"/>
          <w:szCs w:val="26"/>
        </w:rPr>
        <w:t xml:space="preserve">is shown on </w:t>
      </w:r>
      <w:r w:rsidR="004D239E">
        <w:rPr>
          <w:b/>
          <w:i/>
          <w:iCs/>
          <w:sz w:val="26"/>
          <w:szCs w:val="26"/>
        </w:rPr>
        <w:t>page 2.</w:t>
      </w:r>
      <w:r w:rsidR="00E01C78" w:rsidRPr="00E01C78">
        <w:rPr>
          <w:b/>
          <w:i/>
          <w:iCs/>
          <w:sz w:val="26"/>
          <w:szCs w:val="26"/>
        </w:rPr>
        <w:t xml:space="preserve"> </w:t>
      </w:r>
    </w:p>
    <w:p w14:paraId="7FE73404" w14:textId="77777777" w:rsidR="00FF0842" w:rsidRPr="00FF0842" w:rsidRDefault="00FF0842" w:rsidP="00FF0842">
      <w:pPr>
        <w:spacing w:before="120"/>
        <w:ind w:right="-540"/>
        <w:jc w:val="both"/>
        <w:rPr>
          <w:sz w:val="24"/>
          <w:szCs w:val="22"/>
        </w:rPr>
      </w:pPr>
      <w:r w:rsidRPr="00FF0842">
        <w:rPr>
          <w:sz w:val="24"/>
          <w:szCs w:val="22"/>
        </w:rPr>
        <w:t xml:space="preserve">The crisis that hit Greece in the aftermath of the 2008-2009 Global Financial Crisis ended a debt-financed consumer boom and triggered a deep recession. After two EU/IMF-funded adjustment programs and a massive debt restructuring in 2012, the Greek economy returned to growth and re-accessed capital markets in 2014. The disastrous negotiations with creditors conducted by the SYRIZA government in 2015 set back the adjustment effort and resulted in a third bailout agreement. With Greece and its creditors aligned in their desire to avoid a fourth bailout, Greece achieved a smooth exit from the program in August 2018, even though growth-enhancing reforms were not fully implemented. The New Democracy party returned to power in mid-2019 promising reforms to attract investment and spur growth, but its agenda was put on hold after the country was hit by the COVID-19 pandemic. This lecture will assess (1) the state of the Greek economy in 2019; (2) the economic impact of the pandemic; (3) the policy measures adopted by the Greek government to soften its impact on companies and workers; (4) the EU response to the pandemic, including the €560bn “Recovery and Resilience Facility” (RRF); (5) the </w:t>
      </w:r>
      <w:proofErr w:type="spellStart"/>
      <w:r w:rsidRPr="00FF0842">
        <w:rPr>
          <w:sz w:val="24"/>
          <w:szCs w:val="22"/>
        </w:rPr>
        <w:t>Pissaridis</w:t>
      </w:r>
      <w:proofErr w:type="spellEnd"/>
      <w:r w:rsidRPr="00FF0842">
        <w:rPr>
          <w:sz w:val="24"/>
          <w:szCs w:val="22"/>
        </w:rPr>
        <w:t xml:space="preserve"> report on a roadmap for sustainable growth in Greece; (6) how Greece plans to use its €32bn share of the RRF [to be clarified in October]; and (7) the risks and uncertainties ahead.</w:t>
      </w:r>
    </w:p>
    <w:p w14:paraId="2180A952" w14:textId="77777777" w:rsidR="00FF0842" w:rsidRDefault="00FF0842" w:rsidP="00FF0842">
      <w:pPr>
        <w:spacing w:before="120"/>
        <w:ind w:right="-540"/>
        <w:jc w:val="both"/>
        <w:rPr>
          <w:sz w:val="24"/>
          <w:szCs w:val="22"/>
        </w:rPr>
      </w:pPr>
      <w:r w:rsidRPr="00FF0842">
        <w:rPr>
          <w:i/>
          <w:iCs/>
          <w:sz w:val="24"/>
          <w:szCs w:val="22"/>
        </w:rPr>
        <w:t xml:space="preserve">Dr. Miranda </w:t>
      </w:r>
      <w:proofErr w:type="spellStart"/>
      <w:r w:rsidRPr="00FF0842">
        <w:rPr>
          <w:i/>
          <w:iCs/>
          <w:sz w:val="24"/>
          <w:szCs w:val="22"/>
        </w:rPr>
        <w:t>Xafa</w:t>
      </w:r>
      <w:proofErr w:type="spellEnd"/>
      <w:r w:rsidRPr="00FF0842">
        <w:rPr>
          <w:sz w:val="24"/>
          <w:szCs w:val="22"/>
        </w:rPr>
        <w:t xml:space="preserve"> started her career as an economist at the International Monetary Fund in Washington in 1980, and moved on to senior positions in government and in the financial sector. In 1991-1993 she served as chief economic advisor to Prime Minister Constantine </w:t>
      </w:r>
      <w:proofErr w:type="spellStart"/>
      <w:r w:rsidRPr="00FF0842">
        <w:rPr>
          <w:sz w:val="24"/>
          <w:szCs w:val="22"/>
        </w:rPr>
        <w:t>Mitsotakis</w:t>
      </w:r>
      <w:proofErr w:type="spellEnd"/>
      <w:r w:rsidRPr="00FF0842">
        <w:rPr>
          <w:sz w:val="24"/>
          <w:szCs w:val="22"/>
        </w:rPr>
        <w:t xml:space="preserve"> in Athens, and subsequently worked as a financial market strategist at Salomon Brothers/Citigroup in London. After serving as a member of the IMF’s Executive Board in 2004-2009, she is now a senior scholar at the Centre for International Governance Innovation (CIGI) and member of the academic board of the Greek Liberty Forum (KEFIM). She holds a Ph.D. in Economics from the University of Pennsylvania and has taught economics at the Universities of Pennsylvania and Princeton.</w:t>
      </w:r>
    </w:p>
    <w:p w14:paraId="09456B3C" w14:textId="2526DFE0" w:rsidR="00D80476" w:rsidRPr="00E74952" w:rsidRDefault="00D80476" w:rsidP="00951C56">
      <w:pPr>
        <w:spacing w:before="120"/>
        <w:ind w:right="-540"/>
        <w:jc w:val="both"/>
        <w:rPr>
          <w:szCs w:val="18"/>
        </w:rPr>
        <w:sectPr w:rsidR="00D80476" w:rsidRPr="00E74952" w:rsidSect="00951C56">
          <w:type w:val="continuous"/>
          <w:pgSz w:w="12240" w:h="15840"/>
          <w:pgMar w:top="630" w:right="720" w:bottom="0" w:left="630" w:header="720" w:footer="720" w:gutter="0"/>
          <w:cols w:num="2" w:space="3204" w:equalWidth="0">
            <w:col w:w="2160" w:space="360"/>
            <w:col w:w="7650"/>
          </w:cols>
          <w:noEndnote/>
        </w:sectPr>
      </w:pPr>
    </w:p>
    <w:p w14:paraId="472F86AF" w14:textId="33D07273" w:rsidR="00B71313" w:rsidRDefault="00B71313" w:rsidP="00951C56">
      <w:pPr>
        <w:widowControl w:val="0"/>
        <w:spacing w:before="240"/>
        <w:ind w:right="-540"/>
        <w:jc w:val="both"/>
        <w:rPr>
          <w:color w:val="000000"/>
          <w:sz w:val="26"/>
          <w:szCs w:val="26"/>
        </w:rPr>
      </w:pPr>
    </w:p>
    <w:p w14:paraId="1D60A75A" w14:textId="77777777" w:rsidR="00E01C78" w:rsidRDefault="00E01C78" w:rsidP="00E01C78">
      <w:pPr>
        <w:rPr>
          <w:sz w:val="24"/>
          <w:szCs w:val="24"/>
        </w:rPr>
      </w:pPr>
    </w:p>
    <w:p w14:paraId="60BBE0EA" w14:textId="77777777" w:rsidR="00E01C78" w:rsidRDefault="00E01C78" w:rsidP="00E01C78">
      <w:pPr>
        <w:rPr>
          <w:sz w:val="24"/>
          <w:szCs w:val="24"/>
        </w:rPr>
      </w:pPr>
    </w:p>
    <w:p w14:paraId="469F3801" w14:textId="77777777" w:rsidR="00FF0842" w:rsidRDefault="00FF0842">
      <w:pPr>
        <w:rPr>
          <w:sz w:val="24"/>
          <w:szCs w:val="24"/>
        </w:rPr>
      </w:pPr>
      <w:r>
        <w:rPr>
          <w:sz w:val="24"/>
          <w:szCs w:val="24"/>
        </w:rPr>
        <w:br w:type="page"/>
      </w:r>
    </w:p>
    <w:p w14:paraId="4D919B7A" w14:textId="55F8D8BA" w:rsidR="00E01C78" w:rsidRPr="00E01C78" w:rsidRDefault="00E01C78" w:rsidP="00E01C78">
      <w:pPr>
        <w:rPr>
          <w:sz w:val="24"/>
          <w:szCs w:val="24"/>
        </w:rPr>
      </w:pPr>
      <w:r w:rsidRPr="00E01C78">
        <w:rPr>
          <w:sz w:val="24"/>
          <w:szCs w:val="24"/>
        </w:rPr>
        <w:lastRenderedPageBreak/>
        <w:t>DETAILED INSTRUCTIONS FOR JOINING HLM’S ONLINE LECTURE ON OCTOBER 18, 2020 AT 3:00 PM ON EITHER ZOOM OR FACEBOOK.</w:t>
      </w:r>
    </w:p>
    <w:p w14:paraId="6606647F" w14:textId="77777777" w:rsidR="00E01C78" w:rsidRPr="00E01C78" w:rsidRDefault="00E01C78" w:rsidP="00E01C78">
      <w:pPr>
        <w:spacing w:before="120"/>
        <w:rPr>
          <w:sz w:val="24"/>
          <w:szCs w:val="24"/>
          <w:u w:val="single"/>
        </w:rPr>
      </w:pPr>
      <w:r w:rsidRPr="00E01C78">
        <w:rPr>
          <w:sz w:val="24"/>
          <w:szCs w:val="24"/>
          <w:u w:val="single"/>
        </w:rPr>
        <w:t>1) </w:t>
      </w:r>
      <w:r w:rsidRPr="00E01C78">
        <w:rPr>
          <w:b/>
          <w:bCs/>
          <w:sz w:val="24"/>
          <w:szCs w:val="24"/>
          <w:u w:val="single"/>
        </w:rPr>
        <w:t>If you already have the Zoom application</w:t>
      </w:r>
      <w:r w:rsidRPr="00E01C78">
        <w:rPr>
          <w:sz w:val="24"/>
          <w:szCs w:val="24"/>
          <w:u w:val="single"/>
        </w:rPr>
        <w:t> ("Zoom Client”) installed on your machine, then you go through the following steps:</w:t>
      </w:r>
    </w:p>
    <w:p w14:paraId="1E4A396D" w14:textId="77CA7109" w:rsidR="00E01C78" w:rsidRPr="00E01C78" w:rsidRDefault="00E01C78" w:rsidP="00E01C78">
      <w:pPr>
        <w:spacing w:before="120"/>
        <w:rPr>
          <w:sz w:val="24"/>
          <w:szCs w:val="24"/>
        </w:rPr>
      </w:pPr>
      <w:r w:rsidRPr="00E01C78">
        <w:rPr>
          <w:b/>
          <w:bCs/>
          <w:sz w:val="24"/>
          <w:szCs w:val="24"/>
        </w:rPr>
        <w:t xml:space="preserve">A. </w:t>
      </w:r>
      <w:r w:rsidR="004D239E">
        <w:rPr>
          <w:b/>
          <w:bCs/>
          <w:sz w:val="24"/>
          <w:szCs w:val="24"/>
        </w:rPr>
        <w:t xml:space="preserve">Click </w:t>
      </w:r>
      <w:r w:rsidR="0082189D">
        <w:rPr>
          <w:b/>
          <w:bCs/>
          <w:sz w:val="24"/>
          <w:szCs w:val="24"/>
        </w:rPr>
        <w:t xml:space="preserve">on </w:t>
      </w:r>
      <w:r w:rsidR="004D239E">
        <w:rPr>
          <w:b/>
          <w:bCs/>
          <w:sz w:val="24"/>
          <w:szCs w:val="24"/>
        </w:rPr>
        <w:t>the webinar link</w:t>
      </w:r>
      <w:r w:rsidRPr="00E01C78">
        <w:rPr>
          <w:sz w:val="24"/>
          <w:szCs w:val="24"/>
        </w:rPr>
        <w:t>:  </w:t>
      </w:r>
      <w:hyperlink r:id="rId11" w:history="1">
        <w:r w:rsidR="0082189D" w:rsidRPr="004169E5">
          <w:rPr>
            <w:rStyle w:val="Hyperlink"/>
            <w:b/>
            <w:sz w:val="26"/>
            <w:szCs w:val="26"/>
          </w:rPr>
          <w:t>https://us02web.zoom.us/j/84171967132</w:t>
        </w:r>
      </w:hyperlink>
      <w:r w:rsidRPr="00E01C78">
        <w:rPr>
          <w:sz w:val="24"/>
          <w:szCs w:val="24"/>
        </w:rPr>
        <w:t>  </w:t>
      </w:r>
      <w:r w:rsidRPr="00E01C78">
        <w:rPr>
          <w:sz w:val="24"/>
          <w:szCs w:val="24"/>
        </w:rPr>
        <w:br/>
        <w:t>A small "Launch Application" screen will appear. The screen will show the following: "Choose Other Application" and "Open Link" and   "Cancel"</w:t>
      </w:r>
    </w:p>
    <w:p w14:paraId="2089C38C" w14:textId="77777777" w:rsidR="00E01C78" w:rsidRPr="00E01C78" w:rsidRDefault="00E01C78" w:rsidP="00E01C78">
      <w:pPr>
        <w:spacing w:before="120"/>
        <w:rPr>
          <w:b/>
          <w:bCs/>
          <w:sz w:val="24"/>
          <w:szCs w:val="24"/>
        </w:rPr>
      </w:pPr>
      <w:r w:rsidRPr="00E01C78">
        <w:rPr>
          <w:b/>
          <w:bCs/>
          <w:sz w:val="24"/>
          <w:szCs w:val="24"/>
        </w:rPr>
        <w:t>B. Click "Open Link"</w:t>
      </w:r>
      <w:r w:rsidRPr="00E01C78">
        <w:rPr>
          <w:sz w:val="24"/>
          <w:szCs w:val="24"/>
        </w:rPr>
        <w:br/>
        <w:t>A new screen will appear asking for your </w:t>
      </w:r>
      <w:r w:rsidRPr="00E01C78">
        <w:rPr>
          <w:b/>
          <w:bCs/>
          <w:sz w:val="24"/>
          <w:szCs w:val="24"/>
        </w:rPr>
        <w:t>email and name</w:t>
      </w:r>
      <w:r w:rsidRPr="00E01C78">
        <w:rPr>
          <w:sz w:val="24"/>
          <w:szCs w:val="24"/>
        </w:rPr>
        <w:t>.</w:t>
      </w:r>
    </w:p>
    <w:p w14:paraId="601F8722" w14:textId="08C2AF4D" w:rsidR="00E01C78" w:rsidRPr="00E01C78" w:rsidRDefault="00E01C78" w:rsidP="00E01C78">
      <w:pPr>
        <w:rPr>
          <w:sz w:val="24"/>
          <w:szCs w:val="24"/>
        </w:rPr>
      </w:pPr>
      <w:r w:rsidRPr="00E01C78">
        <w:rPr>
          <w:sz w:val="24"/>
          <w:szCs w:val="24"/>
        </w:rPr>
        <w:t>If the system asks you to also provide the </w:t>
      </w:r>
      <w:r w:rsidRPr="00E01C78">
        <w:rPr>
          <w:b/>
          <w:bCs/>
          <w:sz w:val="24"/>
          <w:szCs w:val="24"/>
        </w:rPr>
        <w:t>Webinar ID</w:t>
      </w:r>
      <w:r w:rsidRPr="00E01C78">
        <w:rPr>
          <w:sz w:val="24"/>
          <w:szCs w:val="24"/>
        </w:rPr>
        <w:t>, enter the following:  </w:t>
      </w:r>
      <w:r w:rsidR="00F0311D" w:rsidRPr="00F0311D">
        <w:rPr>
          <w:rFonts w:ascii="Helvetica" w:hAnsi="Helvetica" w:cs="Helvetica"/>
          <w:color w:val="232333"/>
          <w:sz w:val="21"/>
          <w:szCs w:val="21"/>
        </w:rPr>
        <w:t>841 7196 7132</w:t>
      </w:r>
      <w:r w:rsidRPr="00E01C78">
        <w:rPr>
          <w:sz w:val="24"/>
          <w:szCs w:val="24"/>
        </w:rPr>
        <w:t>  </w:t>
      </w:r>
    </w:p>
    <w:p w14:paraId="349002D0" w14:textId="77777777" w:rsidR="00E01C78" w:rsidRPr="00E01C78" w:rsidRDefault="00E01C78" w:rsidP="00E01C78">
      <w:pPr>
        <w:spacing w:before="120"/>
        <w:rPr>
          <w:b/>
          <w:bCs/>
          <w:sz w:val="24"/>
          <w:szCs w:val="24"/>
        </w:rPr>
      </w:pPr>
      <w:r w:rsidRPr="00E01C78">
        <w:rPr>
          <w:b/>
          <w:bCs/>
          <w:sz w:val="24"/>
          <w:szCs w:val="24"/>
        </w:rPr>
        <w:t>C. </w:t>
      </w:r>
      <w:r w:rsidRPr="00E01C78">
        <w:rPr>
          <w:sz w:val="24"/>
          <w:szCs w:val="24"/>
        </w:rPr>
        <w:t>Once you enter the required information, </w:t>
      </w:r>
      <w:r w:rsidRPr="00E01C78">
        <w:rPr>
          <w:b/>
          <w:bCs/>
          <w:sz w:val="24"/>
          <w:szCs w:val="24"/>
        </w:rPr>
        <w:t>click "Join Webinar"</w:t>
      </w:r>
    </w:p>
    <w:p w14:paraId="13C8A8C7" w14:textId="77777777" w:rsidR="00E01C78" w:rsidRPr="00E01C78" w:rsidRDefault="00E01C78" w:rsidP="00E01C78">
      <w:pPr>
        <w:rPr>
          <w:sz w:val="24"/>
          <w:szCs w:val="24"/>
        </w:rPr>
      </w:pPr>
      <w:r w:rsidRPr="00E01C78">
        <w:rPr>
          <w:sz w:val="24"/>
          <w:szCs w:val="24"/>
        </w:rPr>
        <w:t>Once you have joined the webinar, familiarize yourself with the set of buttons above the screen. One in particular, the "</w:t>
      </w:r>
      <w:r w:rsidRPr="00E01C78">
        <w:rPr>
          <w:b/>
          <w:bCs/>
          <w:sz w:val="24"/>
          <w:szCs w:val="24"/>
        </w:rPr>
        <w:t>Q&amp;A</w:t>
      </w:r>
      <w:r w:rsidRPr="00E01C78">
        <w:rPr>
          <w:sz w:val="24"/>
          <w:szCs w:val="24"/>
        </w:rPr>
        <w:t>" button allows you to type questions for the speaker during or after the presentation. </w:t>
      </w:r>
    </w:p>
    <w:p w14:paraId="13FF8B26" w14:textId="77777777" w:rsidR="00E01C78" w:rsidRPr="00E01C78" w:rsidRDefault="00E01C78" w:rsidP="00E01C78">
      <w:pPr>
        <w:rPr>
          <w:sz w:val="24"/>
          <w:szCs w:val="24"/>
        </w:rPr>
      </w:pPr>
    </w:p>
    <w:p w14:paraId="4D89F4C4" w14:textId="77777777" w:rsidR="00E01C78" w:rsidRPr="00E01C78" w:rsidRDefault="00E01C78" w:rsidP="00E01C78">
      <w:pPr>
        <w:rPr>
          <w:sz w:val="24"/>
          <w:szCs w:val="24"/>
        </w:rPr>
      </w:pPr>
      <w:r w:rsidRPr="00E01C78">
        <w:rPr>
          <w:sz w:val="24"/>
          <w:szCs w:val="24"/>
        </w:rPr>
        <w:t>2</w:t>
      </w:r>
      <w:r w:rsidRPr="00E01C78">
        <w:rPr>
          <w:sz w:val="24"/>
          <w:szCs w:val="24"/>
          <w:u w:val="single"/>
        </w:rPr>
        <w:t>) </w:t>
      </w:r>
      <w:r w:rsidRPr="00E01C78">
        <w:rPr>
          <w:b/>
          <w:bCs/>
          <w:sz w:val="24"/>
          <w:szCs w:val="24"/>
          <w:u w:val="single"/>
        </w:rPr>
        <w:t>If you don't have the Zoom application installed</w:t>
      </w:r>
      <w:r w:rsidRPr="00E01C78">
        <w:rPr>
          <w:sz w:val="24"/>
          <w:szCs w:val="24"/>
        </w:rPr>
        <w:t xml:space="preserve">, clicking the above link will take you through an installation process first but since that is rather complicated, we recommend that you install Zoom first on your PC, laptop or tablet. </w:t>
      </w:r>
      <w:r w:rsidRPr="00E01C78">
        <w:rPr>
          <w:sz w:val="24"/>
          <w:szCs w:val="24"/>
        </w:rPr>
        <w:br/>
        <w:t>To </w:t>
      </w:r>
      <w:r w:rsidRPr="00E01C78">
        <w:rPr>
          <w:b/>
          <w:bCs/>
          <w:sz w:val="24"/>
          <w:szCs w:val="24"/>
        </w:rPr>
        <w:t xml:space="preserve">install </w:t>
      </w:r>
      <w:proofErr w:type="gramStart"/>
      <w:r w:rsidRPr="00E01C78">
        <w:rPr>
          <w:b/>
          <w:bCs/>
          <w:sz w:val="24"/>
          <w:szCs w:val="24"/>
        </w:rPr>
        <w:t>Zoom</w:t>
      </w:r>
      <w:proofErr w:type="gramEnd"/>
      <w:r w:rsidRPr="00E01C78">
        <w:rPr>
          <w:sz w:val="24"/>
          <w:szCs w:val="24"/>
        </w:rPr>
        <w:t> go to the following link: </w:t>
      </w:r>
    </w:p>
    <w:p w14:paraId="407FD360" w14:textId="77777777" w:rsidR="00E01C78" w:rsidRPr="00E01C78" w:rsidRDefault="00306ABF" w:rsidP="00E01C78">
      <w:pPr>
        <w:spacing w:before="120"/>
        <w:rPr>
          <w:sz w:val="24"/>
          <w:szCs w:val="24"/>
        </w:rPr>
      </w:pPr>
      <w:hyperlink r:id="rId12" w:history="1">
        <w:r w:rsidR="00E01C78" w:rsidRPr="00E01C78">
          <w:rPr>
            <w:color w:val="0563C1"/>
            <w:sz w:val="24"/>
            <w:szCs w:val="24"/>
            <w:u w:val="single"/>
          </w:rPr>
          <w:t>https://zoom.us/support/download</w:t>
        </w:r>
      </w:hyperlink>
    </w:p>
    <w:p w14:paraId="02DCF15B" w14:textId="77777777" w:rsidR="00E01C78" w:rsidRPr="00E01C78" w:rsidRDefault="00E01C78" w:rsidP="00E01C78">
      <w:pPr>
        <w:spacing w:before="120"/>
        <w:rPr>
          <w:sz w:val="24"/>
          <w:szCs w:val="24"/>
        </w:rPr>
      </w:pPr>
      <w:r w:rsidRPr="00E01C78">
        <w:rPr>
          <w:sz w:val="24"/>
          <w:szCs w:val="24"/>
        </w:rPr>
        <w:t>Opening that link points to a download file (see down arrow pointing to the .exe file at the bottom of your screen) that you will have to accept (click on  the "Keep" button) and then open (click on the file name) in order to download the Zoom client IF YOU ARE WORKING ON A PC OR LAPTOP.</w:t>
      </w:r>
    </w:p>
    <w:p w14:paraId="7123DD9D" w14:textId="77777777" w:rsidR="00E01C78" w:rsidRPr="00E01C78" w:rsidRDefault="00E01C78" w:rsidP="00E01C78">
      <w:pPr>
        <w:spacing w:before="120"/>
        <w:rPr>
          <w:sz w:val="24"/>
          <w:szCs w:val="24"/>
        </w:rPr>
      </w:pPr>
      <w:r w:rsidRPr="00E01C78">
        <w:rPr>
          <w:sz w:val="24"/>
          <w:szCs w:val="24"/>
        </w:rPr>
        <w:t>IF YOU ARE WORKING ON A TABLET, the same page provides a link to </w:t>
      </w:r>
      <w:r w:rsidRPr="00E01C78">
        <w:rPr>
          <w:b/>
          <w:bCs/>
          <w:sz w:val="24"/>
          <w:szCs w:val="24"/>
        </w:rPr>
        <w:t>Apple Store</w:t>
      </w:r>
      <w:r w:rsidRPr="00E01C78">
        <w:rPr>
          <w:sz w:val="24"/>
          <w:szCs w:val="24"/>
        </w:rPr>
        <w:t> (button named "Download in App Store") for installation on iPad or to </w:t>
      </w:r>
      <w:r w:rsidRPr="00E01C78">
        <w:rPr>
          <w:b/>
          <w:bCs/>
          <w:sz w:val="24"/>
          <w:szCs w:val="24"/>
        </w:rPr>
        <w:t>Google Play</w:t>
      </w:r>
      <w:r w:rsidRPr="00E01C78">
        <w:rPr>
          <w:sz w:val="24"/>
          <w:szCs w:val="24"/>
        </w:rPr>
        <w:t> (for tablets other than iPad: in that case click on the "Download in Google Play" button)</w:t>
      </w:r>
    </w:p>
    <w:p w14:paraId="07F9BAAA" w14:textId="77777777" w:rsidR="00E01C78" w:rsidRPr="00E01C78" w:rsidRDefault="00E01C78" w:rsidP="00E01C78">
      <w:pPr>
        <w:rPr>
          <w:sz w:val="24"/>
          <w:szCs w:val="24"/>
        </w:rPr>
      </w:pPr>
      <w:r w:rsidRPr="00E01C78">
        <w:rPr>
          <w:sz w:val="24"/>
          <w:szCs w:val="24"/>
        </w:rPr>
        <w:t>Once you succeed installing Zoom (we recommend doing that before the event) then you can proceed with steps A, B, and C in the previous paragraph (1), right before the webinar, in order to attend.</w:t>
      </w:r>
    </w:p>
    <w:p w14:paraId="127AC215" w14:textId="77777777" w:rsidR="00E01C78" w:rsidRPr="00E01C78" w:rsidRDefault="00E01C78" w:rsidP="00E01C78">
      <w:pPr>
        <w:rPr>
          <w:sz w:val="24"/>
          <w:szCs w:val="24"/>
        </w:rPr>
      </w:pPr>
    </w:p>
    <w:p w14:paraId="0A746D8F" w14:textId="77777777" w:rsidR="00E01C78" w:rsidRPr="00E01C78" w:rsidRDefault="00E01C78" w:rsidP="00E01C78">
      <w:pPr>
        <w:rPr>
          <w:sz w:val="24"/>
          <w:szCs w:val="24"/>
        </w:rPr>
      </w:pPr>
      <w:r w:rsidRPr="00E01C78">
        <w:rPr>
          <w:sz w:val="24"/>
          <w:szCs w:val="24"/>
          <w:u w:val="single"/>
        </w:rPr>
        <w:t>3)</w:t>
      </w:r>
      <w:r w:rsidRPr="00E01C78">
        <w:rPr>
          <w:b/>
          <w:bCs/>
          <w:sz w:val="24"/>
          <w:szCs w:val="24"/>
          <w:u w:val="single"/>
        </w:rPr>
        <w:t> If Zoom installation fails</w:t>
      </w:r>
      <w:r w:rsidRPr="00E01C78">
        <w:rPr>
          <w:sz w:val="24"/>
          <w:szCs w:val="24"/>
        </w:rPr>
        <w:t>, either because you are running an old machine with an operating system that does not support Zoom (e.g. Windows Vista or any Windows OS earlier than Windows 7) or an earlier version of your browser, then you can instead attend the lecture that will also be </w:t>
      </w:r>
      <w:r w:rsidRPr="00E01C78">
        <w:rPr>
          <w:b/>
          <w:bCs/>
          <w:sz w:val="24"/>
          <w:szCs w:val="24"/>
        </w:rPr>
        <w:t>broadcast live on Facebook</w:t>
      </w:r>
      <w:r w:rsidRPr="00E01C78">
        <w:rPr>
          <w:sz w:val="24"/>
          <w:szCs w:val="24"/>
        </w:rPr>
        <w:t>. For that, please go to the Hellenic Link-Midwest Facebook page at the following link: </w:t>
      </w:r>
    </w:p>
    <w:p w14:paraId="2F9BB6D4" w14:textId="77777777" w:rsidR="00E01C78" w:rsidRPr="00E01C78" w:rsidRDefault="00E01C78" w:rsidP="00E01C78">
      <w:pPr>
        <w:rPr>
          <w:sz w:val="24"/>
          <w:szCs w:val="24"/>
        </w:rPr>
      </w:pPr>
    </w:p>
    <w:p w14:paraId="03C1BF7B" w14:textId="77777777" w:rsidR="00E01C78" w:rsidRPr="00E01C78" w:rsidRDefault="00306ABF" w:rsidP="00E01C78">
      <w:pPr>
        <w:rPr>
          <w:sz w:val="24"/>
          <w:szCs w:val="24"/>
        </w:rPr>
      </w:pPr>
      <w:hyperlink r:id="rId13" w:tgtFrame="_blank" w:history="1">
        <w:r w:rsidR="00E01C78" w:rsidRPr="00E01C78">
          <w:rPr>
            <w:b/>
            <w:bCs/>
            <w:color w:val="1155CC"/>
            <w:sz w:val="24"/>
            <w:szCs w:val="24"/>
            <w:u w:val="single"/>
          </w:rPr>
          <w:t>https://www.facebook.com/helleniclinkmidwest</w:t>
        </w:r>
      </w:hyperlink>
    </w:p>
    <w:p w14:paraId="3ADB8AB4" w14:textId="77777777" w:rsidR="00E01C78" w:rsidRPr="00E01C78" w:rsidRDefault="00E01C78" w:rsidP="00E01C78">
      <w:pPr>
        <w:rPr>
          <w:sz w:val="24"/>
          <w:szCs w:val="24"/>
        </w:rPr>
      </w:pPr>
    </w:p>
    <w:p w14:paraId="1364FE00" w14:textId="77777777" w:rsidR="00E01C78" w:rsidRPr="00E01C78" w:rsidRDefault="00E01C78" w:rsidP="00E01C78">
      <w:pPr>
        <w:rPr>
          <w:sz w:val="24"/>
          <w:szCs w:val="24"/>
        </w:rPr>
      </w:pPr>
      <w:r w:rsidRPr="00E01C78">
        <w:rPr>
          <w:sz w:val="24"/>
          <w:szCs w:val="24"/>
        </w:rPr>
        <w:t>at the scheduled time of the event and scroll down as needed until you see the live broadcast underway (it may be at the very top). In order to ask questions on Facebook enter them as a comment in the Comments section underneath or next to the live screen.</w:t>
      </w:r>
    </w:p>
    <w:p w14:paraId="2470FAFA" w14:textId="77777777" w:rsidR="00E01C78" w:rsidRPr="00E01C78" w:rsidRDefault="00E01C78" w:rsidP="00E01C78">
      <w:pPr>
        <w:spacing w:after="160" w:line="259" w:lineRule="auto"/>
        <w:rPr>
          <w:rFonts w:ascii="Calibri" w:eastAsia="Calibri" w:hAnsi="Calibri"/>
          <w:sz w:val="22"/>
          <w:szCs w:val="22"/>
        </w:rPr>
      </w:pPr>
    </w:p>
    <w:p w14:paraId="5EC372E1" w14:textId="77777777" w:rsidR="00E01C78" w:rsidRPr="00155291" w:rsidRDefault="00E01C78" w:rsidP="00951C56">
      <w:pPr>
        <w:widowControl w:val="0"/>
        <w:spacing w:before="240"/>
        <w:ind w:right="-540"/>
        <w:jc w:val="both"/>
        <w:rPr>
          <w:color w:val="000000"/>
          <w:sz w:val="26"/>
          <w:szCs w:val="26"/>
        </w:rPr>
      </w:pPr>
    </w:p>
    <w:sectPr w:rsidR="00E01C78" w:rsidRPr="00155291" w:rsidSect="000659DA">
      <w:type w:val="continuous"/>
      <w:pgSz w:w="12240" w:h="15840"/>
      <w:pgMar w:top="630" w:right="990" w:bottom="1080" w:left="1080" w:header="720" w:footer="72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4D71E" w14:textId="77777777" w:rsidR="00306ABF" w:rsidRDefault="00306ABF">
      <w:r>
        <w:separator/>
      </w:r>
    </w:p>
  </w:endnote>
  <w:endnote w:type="continuationSeparator" w:id="0">
    <w:p w14:paraId="30DAC0BF" w14:textId="77777777" w:rsidR="00306ABF" w:rsidRDefault="0030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Opnface BT">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3B8E" w14:textId="77777777" w:rsidR="00306ABF" w:rsidRDefault="00306ABF">
      <w:r>
        <w:separator/>
      </w:r>
    </w:p>
  </w:footnote>
  <w:footnote w:type="continuationSeparator" w:id="0">
    <w:p w14:paraId="6E57CC46" w14:textId="77777777" w:rsidR="00306ABF" w:rsidRDefault="0030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233"/>
    <w:multiLevelType w:val="hybridMultilevel"/>
    <w:tmpl w:val="BF84AC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2C"/>
    <w:rsid w:val="000003A1"/>
    <w:rsid w:val="000007FE"/>
    <w:rsid w:val="00001F62"/>
    <w:rsid w:val="00004407"/>
    <w:rsid w:val="00004D0E"/>
    <w:rsid w:val="00005AB6"/>
    <w:rsid w:val="000106A9"/>
    <w:rsid w:val="00010DE3"/>
    <w:rsid w:val="00013918"/>
    <w:rsid w:val="00015E0F"/>
    <w:rsid w:val="000172BB"/>
    <w:rsid w:val="00017344"/>
    <w:rsid w:val="00021848"/>
    <w:rsid w:val="00025675"/>
    <w:rsid w:val="00037F1B"/>
    <w:rsid w:val="00053195"/>
    <w:rsid w:val="00054292"/>
    <w:rsid w:val="000555DC"/>
    <w:rsid w:val="000619BF"/>
    <w:rsid w:val="000659DA"/>
    <w:rsid w:val="00070FE1"/>
    <w:rsid w:val="000744B1"/>
    <w:rsid w:val="00083628"/>
    <w:rsid w:val="00087390"/>
    <w:rsid w:val="000934A8"/>
    <w:rsid w:val="00094E70"/>
    <w:rsid w:val="000A746E"/>
    <w:rsid w:val="000B25A5"/>
    <w:rsid w:val="000B2D89"/>
    <w:rsid w:val="000C101B"/>
    <w:rsid w:val="000C42D4"/>
    <w:rsid w:val="000C67F9"/>
    <w:rsid w:val="000E134A"/>
    <w:rsid w:val="000E642F"/>
    <w:rsid w:val="000F3DA1"/>
    <w:rsid w:val="000F4C2A"/>
    <w:rsid w:val="000F7F4E"/>
    <w:rsid w:val="001004E0"/>
    <w:rsid w:val="00102331"/>
    <w:rsid w:val="0010345E"/>
    <w:rsid w:val="001119E2"/>
    <w:rsid w:val="00111E07"/>
    <w:rsid w:val="0011683D"/>
    <w:rsid w:val="00125DA3"/>
    <w:rsid w:val="0013113E"/>
    <w:rsid w:val="00137F05"/>
    <w:rsid w:val="00155291"/>
    <w:rsid w:val="001644ED"/>
    <w:rsid w:val="001646FA"/>
    <w:rsid w:val="00166A16"/>
    <w:rsid w:val="0017086B"/>
    <w:rsid w:val="00182E74"/>
    <w:rsid w:val="0019019A"/>
    <w:rsid w:val="00192370"/>
    <w:rsid w:val="00197880"/>
    <w:rsid w:val="001A6481"/>
    <w:rsid w:val="001A67E2"/>
    <w:rsid w:val="001A6C18"/>
    <w:rsid w:val="001B387F"/>
    <w:rsid w:val="001B622F"/>
    <w:rsid w:val="001C3E6A"/>
    <w:rsid w:val="001C78B3"/>
    <w:rsid w:val="001D190F"/>
    <w:rsid w:val="001D1D5D"/>
    <w:rsid w:val="001D5B1C"/>
    <w:rsid w:val="001D7F48"/>
    <w:rsid w:val="001E1050"/>
    <w:rsid w:val="001F5F51"/>
    <w:rsid w:val="002077A4"/>
    <w:rsid w:val="00217337"/>
    <w:rsid w:val="00222679"/>
    <w:rsid w:val="002322AB"/>
    <w:rsid w:val="00232324"/>
    <w:rsid w:val="0023527E"/>
    <w:rsid w:val="00237370"/>
    <w:rsid w:val="00250DE8"/>
    <w:rsid w:val="00250FAC"/>
    <w:rsid w:val="00254EDC"/>
    <w:rsid w:val="00255FDB"/>
    <w:rsid w:val="002631BA"/>
    <w:rsid w:val="002664ED"/>
    <w:rsid w:val="00274169"/>
    <w:rsid w:val="002749FE"/>
    <w:rsid w:val="00276B27"/>
    <w:rsid w:val="00280EF2"/>
    <w:rsid w:val="002843B1"/>
    <w:rsid w:val="00290C53"/>
    <w:rsid w:val="002914C3"/>
    <w:rsid w:val="002930C2"/>
    <w:rsid w:val="00294A0E"/>
    <w:rsid w:val="002B0774"/>
    <w:rsid w:val="002B1033"/>
    <w:rsid w:val="002B19CC"/>
    <w:rsid w:val="002B3A6E"/>
    <w:rsid w:val="002B4F1D"/>
    <w:rsid w:val="002C38C6"/>
    <w:rsid w:val="002C39E7"/>
    <w:rsid w:val="002C6249"/>
    <w:rsid w:val="002D039E"/>
    <w:rsid w:val="002D7CEE"/>
    <w:rsid w:val="002E101B"/>
    <w:rsid w:val="002E1B91"/>
    <w:rsid w:val="002E2A10"/>
    <w:rsid w:val="002E73B9"/>
    <w:rsid w:val="002F1A76"/>
    <w:rsid w:val="002F625C"/>
    <w:rsid w:val="002F69E4"/>
    <w:rsid w:val="00306ABF"/>
    <w:rsid w:val="00306F8A"/>
    <w:rsid w:val="003110A7"/>
    <w:rsid w:val="00327B8B"/>
    <w:rsid w:val="0033127D"/>
    <w:rsid w:val="00332E39"/>
    <w:rsid w:val="0033335D"/>
    <w:rsid w:val="00334053"/>
    <w:rsid w:val="003376D1"/>
    <w:rsid w:val="00337FD6"/>
    <w:rsid w:val="00340942"/>
    <w:rsid w:val="003424B9"/>
    <w:rsid w:val="0034411D"/>
    <w:rsid w:val="00345DFC"/>
    <w:rsid w:val="00352B8F"/>
    <w:rsid w:val="00352E46"/>
    <w:rsid w:val="00356F90"/>
    <w:rsid w:val="00357497"/>
    <w:rsid w:val="0035755F"/>
    <w:rsid w:val="00363ADF"/>
    <w:rsid w:val="0036433B"/>
    <w:rsid w:val="003679DC"/>
    <w:rsid w:val="003700D9"/>
    <w:rsid w:val="00377A2B"/>
    <w:rsid w:val="00380317"/>
    <w:rsid w:val="003812F2"/>
    <w:rsid w:val="00381BEE"/>
    <w:rsid w:val="00393465"/>
    <w:rsid w:val="003A1077"/>
    <w:rsid w:val="003A251A"/>
    <w:rsid w:val="003A44F7"/>
    <w:rsid w:val="003B2801"/>
    <w:rsid w:val="003B2F3C"/>
    <w:rsid w:val="003B47C5"/>
    <w:rsid w:val="003B66B0"/>
    <w:rsid w:val="003B78BE"/>
    <w:rsid w:val="003C25AA"/>
    <w:rsid w:val="003D64BC"/>
    <w:rsid w:val="003E43D7"/>
    <w:rsid w:val="003E6A3B"/>
    <w:rsid w:val="003F1178"/>
    <w:rsid w:val="003F2BFA"/>
    <w:rsid w:val="003F35B0"/>
    <w:rsid w:val="003F5492"/>
    <w:rsid w:val="003F7DCE"/>
    <w:rsid w:val="004024ED"/>
    <w:rsid w:val="00404650"/>
    <w:rsid w:val="00410C23"/>
    <w:rsid w:val="0041242B"/>
    <w:rsid w:val="004125E1"/>
    <w:rsid w:val="004144FC"/>
    <w:rsid w:val="00414CDE"/>
    <w:rsid w:val="004225CB"/>
    <w:rsid w:val="00422BFB"/>
    <w:rsid w:val="00423560"/>
    <w:rsid w:val="00430FA6"/>
    <w:rsid w:val="0043255B"/>
    <w:rsid w:val="004439C2"/>
    <w:rsid w:val="00446D7E"/>
    <w:rsid w:val="004504D3"/>
    <w:rsid w:val="00456E11"/>
    <w:rsid w:val="00457740"/>
    <w:rsid w:val="00461A30"/>
    <w:rsid w:val="00471D0F"/>
    <w:rsid w:val="00472501"/>
    <w:rsid w:val="0048256A"/>
    <w:rsid w:val="00492668"/>
    <w:rsid w:val="004931E0"/>
    <w:rsid w:val="004A2397"/>
    <w:rsid w:val="004A2576"/>
    <w:rsid w:val="004A40DD"/>
    <w:rsid w:val="004A6C9B"/>
    <w:rsid w:val="004B3087"/>
    <w:rsid w:val="004B7F2C"/>
    <w:rsid w:val="004C051A"/>
    <w:rsid w:val="004C5532"/>
    <w:rsid w:val="004D239E"/>
    <w:rsid w:val="004D47E5"/>
    <w:rsid w:val="004E0450"/>
    <w:rsid w:val="004E0452"/>
    <w:rsid w:val="004E167F"/>
    <w:rsid w:val="004E4D2A"/>
    <w:rsid w:val="004E67BF"/>
    <w:rsid w:val="004F2D0D"/>
    <w:rsid w:val="00504CE5"/>
    <w:rsid w:val="005058DF"/>
    <w:rsid w:val="00510EE4"/>
    <w:rsid w:val="00512F11"/>
    <w:rsid w:val="00520878"/>
    <w:rsid w:val="005328A2"/>
    <w:rsid w:val="00535F12"/>
    <w:rsid w:val="005454AB"/>
    <w:rsid w:val="00552FCF"/>
    <w:rsid w:val="005568EF"/>
    <w:rsid w:val="00565F5F"/>
    <w:rsid w:val="00566A1A"/>
    <w:rsid w:val="0058193C"/>
    <w:rsid w:val="00594DD3"/>
    <w:rsid w:val="00595D8E"/>
    <w:rsid w:val="005A0E84"/>
    <w:rsid w:val="005C0CA7"/>
    <w:rsid w:val="005C1F4E"/>
    <w:rsid w:val="005C2699"/>
    <w:rsid w:val="005D1311"/>
    <w:rsid w:val="005D3285"/>
    <w:rsid w:val="005D33A5"/>
    <w:rsid w:val="005E0CC3"/>
    <w:rsid w:val="005E780A"/>
    <w:rsid w:val="005F0969"/>
    <w:rsid w:val="005F0CF6"/>
    <w:rsid w:val="005F1C85"/>
    <w:rsid w:val="005F1C8F"/>
    <w:rsid w:val="005F63A0"/>
    <w:rsid w:val="005F7F51"/>
    <w:rsid w:val="0060065F"/>
    <w:rsid w:val="006073F5"/>
    <w:rsid w:val="00607E1D"/>
    <w:rsid w:val="00610542"/>
    <w:rsid w:val="0061149D"/>
    <w:rsid w:val="00617628"/>
    <w:rsid w:val="006273A8"/>
    <w:rsid w:val="006274EE"/>
    <w:rsid w:val="00632C38"/>
    <w:rsid w:val="00637CE9"/>
    <w:rsid w:val="00640EAD"/>
    <w:rsid w:val="00652374"/>
    <w:rsid w:val="00653CC5"/>
    <w:rsid w:val="00654E2E"/>
    <w:rsid w:val="0065526F"/>
    <w:rsid w:val="00660CD6"/>
    <w:rsid w:val="006664FD"/>
    <w:rsid w:val="006714C1"/>
    <w:rsid w:val="006716B9"/>
    <w:rsid w:val="00675A37"/>
    <w:rsid w:val="00675CC3"/>
    <w:rsid w:val="006764B6"/>
    <w:rsid w:val="006871E5"/>
    <w:rsid w:val="0068745D"/>
    <w:rsid w:val="006900D4"/>
    <w:rsid w:val="006919D7"/>
    <w:rsid w:val="00692F81"/>
    <w:rsid w:val="0069787F"/>
    <w:rsid w:val="006A19F3"/>
    <w:rsid w:val="006B3BB9"/>
    <w:rsid w:val="006B5090"/>
    <w:rsid w:val="006B724B"/>
    <w:rsid w:val="006C172E"/>
    <w:rsid w:val="006C1DDE"/>
    <w:rsid w:val="006C377C"/>
    <w:rsid w:val="006C42B7"/>
    <w:rsid w:val="006C6934"/>
    <w:rsid w:val="006C7F7F"/>
    <w:rsid w:val="006D1405"/>
    <w:rsid w:val="006E48E1"/>
    <w:rsid w:val="006E7823"/>
    <w:rsid w:val="00706EE1"/>
    <w:rsid w:val="00706F8D"/>
    <w:rsid w:val="0070711B"/>
    <w:rsid w:val="00710CCF"/>
    <w:rsid w:val="0071408A"/>
    <w:rsid w:val="00733E0D"/>
    <w:rsid w:val="00734CC5"/>
    <w:rsid w:val="00736F7B"/>
    <w:rsid w:val="00744653"/>
    <w:rsid w:val="00746C40"/>
    <w:rsid w:val="0075705B"/>
    <w:rsid w:val="00764061"/>
    <w:rsid w:val="00765120"/>
    <w:rsid w:val="007660F3"/>
    <w:rsid w:val="007661C7"/>
    <w:rsid w:val="0077131F"/>
    <w:rsid w:val="00774EFD"/>
    <w:rsid w:val="00776698"/>
    <w:rsid w:val="00776A26"/>
    <w:rsid w:val="007845B0"/>
    <w:rsid w:val="007856EE"/>
    <w:rsid w:val="00785E4B"/>
    <w:rsid w:val="00786D06"/>
    <w:rsid w:val="00787225"/>
    <w:rsid w:val="00787307"/>
    <w:rsid w:val="007873A9"/>
    <w:rsid w:val="007900DF"/>
    <w:rsid w:val="007924C0"/>
    <w:rsid w:val="0079382F"/>
    <w:rsid w:val="00794B1E"/>
    <w:rsid w:val="00796B3B"/>
    <w:rsid w:val="007A0D9B"/>
    <w:rsid w:val="007A7831"/>
    <w:rsid w:val="007B04F4"/>
    <w:rsid w:val="007C0F73"/>
    <w:rsid w:val="007C3165"/>
    <w:rsid w:val="007C5261"/>
    <w:rsid w:val="007D01A6"/>
    <w:rsid w:val="007D7B42"/>
    <w:rsid w:val="007E28A8"/>
    <w:rsid w:val="007E4A3A"/>
    <w:rsid w:val="007E5B59"/>
    <w:rsid w:val="007F5921"/>
    <w:rsid w:val="007F59FF"/>
    <w:rsid w:val="0080152C"/>
    <w:rsid w:val="00810961"/>
    <w:rsid w:val="008176D8"/>
    <w:rsid w:val="0082189D"/>
    <w:rsid w:val="008248A8"/>
    <w:rsid w:val="008252A0"/>
    <w:rsid w:val="00825E08"/>
    <w:rsid w:val="00830227"/>
    <w:rsid w:val="00831C98"/>
    <w:rsid w:val="0083299D"/>
    <w:rsid w:val="00833BCA"/>
    <w:rsid w:val="0084036B"/>
    <w:rsid w:val="008453C2"/>
    <w:rsid w:val="00850DAB"/>
    <w:rsid w:val="008637AB"/>
    <w:rsid w:val="008640F4"/>
    <w:rsid w:val="008654F4"/>
    <w:rsid w:val="008660CB"/>
    <w:rsid w:val="00866A89"/>
    <w:rsid w:val="00872505"/>
    <w:rsid w:val="00873A8B"/>
    <w:rsid w:val="00875DAD"/>
    <w:rsid w:val="008765C0"/>
    <w:rsid w:val="00884667"/>
    <w:rsid w:val="008848D8"/>
    <w:rsid w:val="00890D6E"/>
    <w:rsid w:val="0089729E"/>
    <w:rsid w:val="00897D2D"/>
    <w:rsid w:val="008A097D"/>
    <w:rsid w:val="008A1D08"/>
    <w:rsid w:val="008A1E9A"/>
    <w:rsid w:val="008A581D"/>
    <w:rsid w:val="008A74B8"/>
    <w:rsid w:val="008B0D9F"/>
    <w:rsid w:val="008B118A"/>
    <w:rsid w:val="008B4584"/>
    <w:rsid w:val="008B5881"/>
    <w:rsid w:val="008D71F5"/>
    <w:rsid w:val="008D7414"/>
    <w:rsid w:val="008D756C"/>
    <w:rsid w:val="008E5157"/>
    <w:rsid w:val="00900951"/>
    <w:rsid w:val="009036B8"/>
    <w:rsid w:val="00911E11"/>
    <w:rsid w:val="00913D2B"/>
    <w:rsid w:val="00915D38"/>
    <w:rsid w:val="00926893"/>
    <w:rsid w:val="00931803"/>
    <w:rsid w:val="00934FCB"/>
    <w:rsid w:val="0094209A"/>
    <w:rsid w:val="00945991"/>
    <w:rsid w:val="00945E1B"/>
    <w:rsid w:val="00947ED8"/>
    <w:rsid w:val="00947FF2"/>
    <w:rsid w:val="00951C56"/>
    <w:rsid w:val="0095443D"/>
    <w:rsid w:val="0095468B"/>
    <w:rsid w:val="00970AE0"/>
    <w:rsid w:val="009843F0"/>
    <w:rsid w:val="00985CD1"/>
    <w:rsid w:val="009865E9"/>
    <w:rsid w:val="009A33E5"/>
    <w:rsid w:val="009A4577"/>
    <w:rsid w:val="009B1EC4"/>
    <w:rsid w:val="009B4F30"/>
    <w:rsid w:val="009B51D6"/>
    <w:rsid w:val="009B6BB3"/>
    <w:rsid w:val="009C0D96"/>
    <w:rsid w:val="009C28A4"/>
    <w:rsid w:val="009C3533"/>
    <w:rsid w:val="009C6FC2"/>
    <w:rsid w:val="009E0329"/>
    <w:rsid w:val="009E3C6B"/>
    <w:rsid w:val="009E47B6"/>
    <w:rsid w:val="009E681B"/>
    <w:rsid w:val="009E7A36"/>
    <w:rsid w:val="009F31EE"/>
    <w:rsid w:val="009F4421"/>
    <w:rsid w:val="00A0289B"/>
    <w:rsid w:val="00A02EA9"/>
    <w:rsid w:val="00A12658"/>
    <w:rsid w:val="00A2400C"/>
    <w:rsid w:val="00A244D7"/>
    <w:rsid w:val="00A26AA4"/>
    <w:rsid w:val="00A3153C"/>
    <w:rsid w:val="00A354A8"/>
    <w:rsid w:val="00A36746"/>
    <w:rsid w:val="00A4284C"/>
    <w:rsid w:val="00A461C2"/>
    <w:rsid w:val="00A5509C"/>
    <w:rsid w:val="00A57F8C"/>
    <w:rsid w:val="00A63269"/>
    <w:rsid w:val="00A6464A"/>
    <w:rsid w:val="00A71E4F"/>
    <w:rsid w:val="00A965B1"/>
    <w:rsid w:val="00A9768C"/>
    <w:rsid w:val="00AA4E53"/>
    <w:rsid w:val="00AA53FA"/>
    <w:rsid w:val="00AA6F04"/>
    <w:rsid w:val="00AB39CA"/>
    <w:rsid w:val="00AB46BB"/>
    <w:rsid w:val="00AC021A"/>
    <w:rsid w:val="00AC7E28"/>
    <w:rsid w:val="00AD1C8E"/>
    <w:rsid w:val="00AD68D8"/>
    <w:rsid w:val="00AD6DEA"/>
    <w:rsid w:val="00AE121E"/>
    <w:rsid w:val="00AE4AEC"/>
    <w:rsid w:val="00AE59F2"/>
    <w:rsid w:val="00AF4478"/>
    <w:rsid w:val="00B02E50"/>
    <w:rsid w:val="00B05047"/>
    <w:rsid w:val="00B05225"/>
    <w:rsid w:val="00B065E6"/>
    <w:rsid w:val="00B24962"/>
    <w:rsid w:val="00B26BA5"/>
    <w:rsid w:val="00B33252"/>
    <w:rsid w:val="00B34757"/>
    <w:rsid w:val="00B34DEE"/>
    <w:rsid w:val="00B36A52"/>
    <w:rsid w:val="00B403F1"/>
    <w:rsid w:val="00B4111A"/>
    <w:rsid w:val="00B4649F"/>
    <w:rsid w:val="00B467EC"/>
    <w:rsid w:val="00B511CE"/>
    <w:rsid w:val="00B71313"/>
    <w:rsid w:val="00B71F76"/>
    <w:rsid w:val="00B74A4A"/>
    <w:rsid w:val="00B77898"/>
    <w:rsid w:val="00B77B15"/>
    <w:rsid w:val="00B77E90"/>
    <w:rsid w:val="00B81CD3"/>
    <w:rsid w:val="00B8235A"/>
    <w:rsid w:val="00B8455E"/>
    <w:rsid w:val="00B86EAB"/>
    <w:rsid w:val="00B96015"/>
    <w:rsid w:val="00BA633D"/>
    <w:rsid w:val="00BA6C25"/>
    <w:rsid w:val="00BB0DD9"/>
    <w:rsid w:val="00BB1CC5"/>
    <w:rsid w:val="00BB59A2"/>
    <w:rsid w:val="00BC4F8B"/>
    <w:rsid w:val="00BD1A77"/>
    <w:rsid w:val="00BD3CB3"/>
    <w:rsid w:val="00BE21D3"/>
    <w:rsid w:val="00BE2614"/>
    <w:rsid w:val="00BF0B5F"/>
    <w:rsid w:val="00BF63D8"/>
    <w:rsid w:val="00C01AEE"/>
    <w:rsid w:val="00C0392D"/>
    <w:rsid w:val="00C04993"/>
    <w:rsid w:val="00C06150"/>
    <w:rsid w:val="00C063CF"/>
    <w:rsid w:val="00C10339"/>
    <w:rsid w:val="00C13170"/>
    <w:rsid w:val="00C22AF8"/>
    <w:rsid w:val="00C22FA2"/>
    <w:rsid w:val="00C23E87"/>
    <w:rsid w:val="00C241B8"/>
    <w:rsid w:val="00C33A72"/>
    <w:rsid w:val="00C34712"/>
    <w:rsid w:val="00C35E92"/>
    <w:rsid w:val="00C4220D"/>
    <w:rsid w:val="00C50401"/>
    <w:rsid w:val="00C5192C"/>
    <w:rsid w:val="00C51B8F"/>
    <w:rsid w:val="00C574F6"/>
    <w:rsid w:val="00C655BE"/>
    <w:rsid w:val="00C659EC"/>
    <w:rsid w:val="00C66DEA"/>
    <w:rsid w:val="00C71288"/>
    <w:rsid w:val="00C72BF4"/>
    <w:rsid w:val="00C7304F"/>
    <w:rsid w:val="00C832BD"/>
    <w:rsid w:val="00C83E6C"/>
    <w:rsid w:val="00C83EB6"/>
    <w:rsid w:val="00C8417C"/>
    <w:rsid w:val="00C8498A"/>
    <w:rsid w:val="00C9795E"/>
    <w:rsid w:val="00CA2F9D"/>
    <w:rsid w:val="00CA45B4"/>
    <w:rsid w:val="00CB6208"/>
    <w:rsid w:val="00CD073D"/>
    <w:rsid w:val="00CD7474"/>
    <w:rsid w:val="00CE3034"/>
    <w:rsid w:val="00CE5D0A"/>
    <w:rsid w:val="00CF27F6"/>
    <w:rsid w:val="00CF6284"/>
    <w:rsid w:val="00CF6A45"/>
    <w:rsid w:val="00CF700E"/>
    <w:rsid w:val="00D0032C"/>
    <w:rsid w:val="00D032EF"/>
    <w:rsid w:val="00D03FDD"/>
    <w:rsid w:val="00D052C9"/>
    <w:rsid w:val="00D06CDB"/>
    <w:rsid w:val="00D076DE"/>
    <w:rsid w:val="00D1051B"/>
    <w:rsid w:val="00D20558"/>
    <w:rsid w:val="00D22CE9"/>
    <w:rsid w:val="00D245A6"/>
    <w:rsid w:val="00D2576E"/>
    <w:rsid w:val="00D26D88"/>
    <w:rsid w:val="00D35B0F"/>
    <w:rsid w:val="00D4060E"/>
    <w:rsid w:val="00D416C9"/>
    <w:rsid w:val="00D41CD3"/>
    <w:rsid w:val="00D45756"/>
    <w:rsid w:val="00D64714"/>
    <w:rsid w:val="00D66C56"/>
    <w:rsid w:val="00D73B0C"/>
    <w:rsid w:val="00D747B7"/>
    <w:rsid w:val="00D80476"/>
    <w:rsid w:val="00D81D8C"/>
    <w:rsid w:val="00D8235D"/>
    <w:rsid w:val="00D8323A"/>
    <w:rsid w:val="00D9096F"/>
    <w:rsid w:val="00D92801"/>
    <w:rsid w:val="00D94ED6"/>
    <w:rsid w:val="00DA48DC"/>
    <w:rsid w:val="00DA6EBA"/>
    <w:rsid w:val="00DB031C"/>
    <w:rsid w:val="00DB537C"/>
    <w:rsid w:val="00DB695A"/>
    <w:rsid w:val="00DC1568"/>
    <w:rsid w:val="00DC413B"/>
    <w:rsid w:val="00DD068D"/>
    <w:rsid w:val="00DD77B3"/>
    <w:rsid w:val="00DE0C85"/>
    <w:rsid w:val="00DE36EC"/>
    <w:rsid w:val="00DE4C1D"/>
    <w:rsid w:val="00DE4FF3"/>
    <w:rsid w:val="00DE6D2B"/>
    <w:rsid w:val="00DF0748"/>
    <w:rsid w:val="00E00E4C"/>
    <w:rsid w:val="00E01C78"/>
    <w:rsid w:val="00E05AE4"/>
    <w:rsid w:val="00E119B7"/>
    <w:rsid w:val="00E169F3"/>
    <w:rsid w:val="00E17CAE"/>
    <w:rsid w:val="00E24CF5"/>
    <w:rsid w:val="00E27718"/>
    <w:rsid w:val="00E27CD4"/>
    <w:rsid w:val="00E31627"/>
    <w:rsid w:val="00E337C4"/>
    <w:rsid w:val="00E44303"/>
    <w:rsid w:val="00E559B9"/>
    <w:rsid w:val="00E631A4"/>
    <w:rsid w:val="00E7377D"/>
    <w:rsid w:val="00E73FD0"/>
    <w:rsid w:val="00E74952"/>
    <w:rsid w:val="00E753C3"/>
    <w:rsid w:val="00E840F7"/>
    <w:rsid w:val="00E84104"/>
    <w:rsid w:val="00EA3F2A"/>
    <w:rsid w:val="00EA741F"/>
    <w:rsid w:val="00EA7FF9"/>
    <w:rsid w:val="00EB0563"/>
    <w:rsid w:val="00EB0B55"/>
    <w:rsid w:val="00EB762C"/>
    <w:rsid w:val="00EC534D"/>
    <w:rsid w:val="00EC6CFC"/>
    <w:rsid w:val="00EE6B9E"/>
    <w:rsid w:val="00EF1449"/>
    <w:rsid w:val="00EF4E39"/>
    <w:rsid w:val="00EF6D35"/>
    <w:rsid w:val="00F0311D"/>
    <w:rsid w:val="00F06312"/>
    <w:rsid w:val="00F134E6"/>
    <w:rsid w:val="00F147CD"/>
    <w:rsid w:val="00F20BD3"/>
    <w:rsid w:val="00F2482D"/>
    <w:rsid w:val="00F253F8"/>
    <w:rsid w:val="00F346F6"/>
    <w:rsid w:val="00F34D4B"/>
    <w:rsid w:val="00F4105D"/>
    <w:rsid w:val="00F45193"/>
    <w:rsid w:val="00F57377"/>
    <w:rsid w:val="00F615C5"/>
    <w:rsid w:val="00F6273E"/>
    <w:rsid w:val="00F64A5A"/>
    <w:rsid w:val="00F715A0"/>
    <w:rsid w:val="00F74727"/>
    <w:rsid w:val="00F75C03"/>
    <w:rsid w:val="00F763E4"/>
    <w:rsid w:val="00F7736D"/>
    <w:rsid w:val="00F84F41"/>
    <w:rsid w:val="00F913F0"/>
    <w:rsid w:val="00F93A42"/>
    <w:rsid w:val="00F94301"/>
    <w:rsid w:val="00F953B0"/>
    <w:rsid w:val="00F95726"/>
    <w:rsid w:val="00F95768"/>
    <w:rsid w:val="00F959F3"/>
    <w:rsid w:val="00FA1790"/>
    <w:rsid w:val="00FA5530"/>
    <w:rsid w:val="00FA55AB"/>
    <w:rsid w:val="00FB19C0"/>
    <w:rsid w:val="00FB52BC"/>
    <w:rsid w:val="00FC2D23"/>
    <w:rsid w:val="00FC308E"/>
    <w:rsid w:val="00FC353D"/>
    <w:rsid w:val="00FC6C3E"/>
    <w:rsid w:val="00FD026A"/>
    <w:rsid w:val="00FD07EF"/>
    <w:rsid w:val="00FD3041"/>
    <w:rsid w:val="00FD5CAE"/>
    <w:rsid w:val="00FE4D1E"/>
    <w:rsid w:val="00FE61B9"/>
    <w:rsid w:val="00FE7ED4"/>
    <w:rsid w:val="00FF0842"/>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5EC5C6"/>
  <w15:docId w15:val="{164F7559-F70E-4C59-94C8-08E18334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26"/>
    <w:rPr>
      <w:sz w:val="20"/>
      <w:szCs w:val="20"/>
    </w:rPr>
  </w:style>
  <w:style w:type="paragraph" w:styleId="Heading1">
    <w:name w:val="heading 1"/>
    <w:basedOn w:val="Normal"/>
    <w:next w:val="Normal"/>
    <w:link w:val="Heading1Char"/>
    <w:uiPriority w:val="99"/>
    <w:qFormat/>
    <w:rsid w:val="00F95726"/>
    <w:pPr>
      <w:keepNext/>
      <w:jc w:val="center"/>
      <w:outlineLvl w:val="0"/>
    </w:pPr>
    <w:rPr>
      <w:rFonts w:ascii="CaslonOpnface BT" w:hAnsi="CaslonOpnface BT"/>
      <w:sz w:val="32"/>
    </w:rPr>
  </w:style>
  <w:style w:type="paragraph" w:styleId="Heading2">
    <w:name w:val="heading 2"/>
    <w:basedOn w:val="Normal"/>
    <w:next w:val="Normal"/>
    <w:link w:val="Heading2Char"/>
    <w:uiPriority w:val="99"/>
    <w:qFormat/>
    <w:rsid w:val="00F95726"/>
    <w:pPr>
      <w:keepNext/>
      <w:jc w:val="center"/>
      <w:outlineLvl w:val="1"/>
    </w:pPr>
    <w:rPr>
      <w:b/>
      <w:sz w:val="28"/>
      <w:lang w:val="el-GR"/>
    </w:rPr>
  </w:style>
  <w:style w:type="paragraph" w:styleId="Heading3">
    <w:name w:val="heading 3"/>
    <w:basedOn w:val="Normal"/>
    <w:next w:val="Normal"/>
    <w:link w:val="Heading3Char"/>
    <w:uiPriority w:val="99"/>
    <w:qFormat/>
    <w:rsid w:val="00F95726"/>
    <w:pPr>
      <w:keepNext/>
      <w:jc w:val="center"/>
      <w:outlineLvl w:val="2"/>
    </w:pPr>
    <w:rPr>
      <w:rFonts w:ascii="Georgia" w:hAnsi="Georgia"/>
      <w:b/>
      <w:sz w:val="22"/>
    </w:rPr>
  </w:style>
  <w:style w:type="paragraph" w:styleId="Heading4">
    <w:name w:val="heading 4"/>
    <w:basedOn w:val="Normal"/>
    <w:next w:val="Normal"/>
    <w:link w:val="Heading4Char"/>
    <w:uiPriority w:val="99"/>
    <w:qFormat/>
    <w:rsid w:val="00F95726"/>
    <w:pPr>
      <w:keepNext/>
      <w:spacing w:line="480" w:lineRule="auto"/>
      <w:outlineLvl w:val="3"/>
    </w:pPr>
    <w:rPr>
      <w:b/>
      <w:sz w:val="22"/>
    </w:rPr>
  </w:style>
  <w:style w:type="paragraph" w:styleId="Heading5">
    <w:name w:val="heading 5"/>
    <w:basedOn w:val="Normal"/>
    <w:next w:val="Normal"/>
    <w:link w:val="Heading5Char"/>
    <w:uiPriority w:val="99"/>
    <w:qFormat/>
    <w:rsid w:val="00F95726"/>
    <w:pPr>
      <w:keepNext/>
      <w:jc w:val="center"/>
      <w:outlineLvl w:val="4"/>
    </w:pPr>
    <w:rPr>
      <w:b/>
      <w:sz w:val="24"/>
    </w:rPr>
  </w:style>
  <w:style w:type="paragraph" w:styleId="Heading6">
    <w:name w:val="heading 6"/>
    <w:basedOn w:val="Normal"/>
    <w:next w:val="Normal"/>
    <w:link w:val="Heading6Char"/>
    <w:uiPriority w:val="99"/>
    <w:qFormat/>
    <w:rsid w:val="00F95726"/>
    <w:pPr>
      <w:keepNext/>
      <w:spacing w:line="360" w:lineRule="auto"/>
      <w:outlineLvl w:val="5"/>
    </w:pPr>
    <w:rPr>
      <w:b/>
      <w:sz w:val="24"/>
    </w:rPr>
  </w:style>
  <w:style w:type="paragraph" w:styleId="Heading8">
    <w:name w:val="heading 8"/>
    <w:basedOn w:val="Normal"/>
    <w:next w:val="Normal"/>
    <w:link w:val="Heading8Char"/>
    <w:uiPriority w:val="99"/>
    <w:qFormat/>
    <w:rsid w:val="00900951"/>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7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57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57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57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257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2576E"/>
    <w:rPr>
      <w:rFonts w:ascii="Calibri" w:hAnsi="Calibri" w:cs="Times New Roman"/>
      <w:b/>
      <w:bCs/>
    </w:rPr>
  </w:style>
  <w:style w:type="character" w:customStyle="1" w:styleId="Heading8Char">
    <w:name w:val="Heading 8 Char"/>
    <w:basedOn w:val="DefaultParagraphFont"/>
    <w:link w:val="Heading8"/>
    <w:uiPriority w:val="99"/>
    <w:semiHidden/>
    <w:locked/>
    <w:rsid w:val="00D2576E"/>
    <w:rPr>
      <w:rFonts w:ascii="Calibri" w:hAnsi="Calibri" w:cs="Times New Roman"/>
      <w:i/>
      <w:iCs/>
      <w:sz w:val="24"/>
      <w:szCs w:val="24"/>
    </w:rPr>
  </w:style>
  <w:style w:type="character" w:styleId="Hyperlink">
    <w:name w:val="Hyperlink"/>
    <w:basedOn w:val="DefaultParagraphFont"/>
    <w:uiPriority w:val="99"/>
    <w:rsid w:val="00F95726"/>
    <w:rPr>
      <w:rFonts w:cs="Times New Roman"/>
      <w:color w:val="0000FF"/>
      <w:u w:val="single"/>
    </w:rPr>
  </w:style>
  <w:style w:type="paragraph" w:styleId="BodyText">
    <w:name w:val="Body Text"/>
    <w:basedOn w:val="Normal"/>
    <w:link w:val="BodyTextChar"/>
    <w:uiPriority w:val="99"/>
    <w:rsid w:val="00F95726"/>
    <w:rPr>
      <w:b/>
      <w:sz w:val="22"/>
    </w:rPr>
  </w:style>
  <w:style w:type="character" w:customStyle="1" w:styleId="BodyTextChar">
    <w:name w:val="Body Text Char"/>
    <w:basedOn w:val="DefaultParagraphFont"/>
    <w:link w:val="BodyText"/>
    <w:uiPriority w:val="99"/>
    <w:semiHidden/>
    <w:locked/>
    <w:rsid w:val="00D2576E"/>
    <w:rPr>
      <w:rFonts w:cs="Times New Roman"/>
      <w:sz w:val="20"/>
      <w:szCs w:val="20"/>
    </w:rPr>
  </w:style>
  <w:style w:type="paragraph" w:styleId="BodyText2">
    <w:name w:val="Body Text 2"/>
    <w:basedOn w:val="Normal"/>
    <w:link w:val="BodyText2Char"/>
    <w:uiPriority w:val="99"/>
    <w:rsid w:val="00F95726"/>
    <w:pPr>
      <w:spacing w:line="480" w:lineRule="auto"/>
    </w:pPr>
    <w:rPr>
      <w:sz w:val="24"/>
    </w:rPr>
  </w:style>
  <w:style w:type="character" w:customStyle="1" w:styleId="BodyText2Char">
    <w:name w:val="Body Text 2 Char"/>
    <w:basedOn w:val="DefaultParagraphFont"/>
    <w:link w:val="BodyText2"/>
    <w:uiPriority w:val="99"/>
    <w:semiHidden/>
    <w:locked/>
    <w:rsid w:val="00D2576E"/>
    <w:rPr>
      <w:rFonts w:cs="Times New Roman"/>
      <w:sz w:val="20"/>
      <w:szCs w:val="20"/>
    </w:rPr>
  </w:style>
  <w:style w:type="paragraph" w:styleId="Header">
    <w:name w:val="header"/>
    <w:basedOn w:val="Normal"/>
    <w:link w:val="HeaderChar"/>
    <w:uiPriority w:val="99"/>
    <w:rsid w:val="00947ED8"/>
    <w:pPr>
      <w:tabs>
        <w:tab w:val="center" w:pos="4320"/>
        <w:tab w:val="right" w:pos="8640"/>
      </w:tabs>
    </w:pPr>
  </w:style>
  <w:style w:type="character" w:customStyle="1" w:styleId="HeaderChar">
    <w:name w:val="Header Char"/>
    <w:basedOn w:val="DefaultParagraphFont"/>
    <w:link w:val="Header"/>
    <w:uiPriority w:val="99"/>
    <w:semiHidden/>
    <w:locked/>
    <w:rsid w:val="00D2576E"/>
    <w:rPr>
      <w:rFonts w:cs="Times New Roman"/>
      <w:sz w:val="20"/>
      <w:szCs w:val="20"/>
    </w:rPr>
  </w:style>
  <w:style w:type="paragraph" w:styleId="Footer">
    <w:name w:val="footer"/>
    <w:basedOn w:val="Normal"/>
    <w:link w:val="FooterChar"/>
    <w:uiPriority w:val="99"/>
    <w:rsid w:val="00947ED8"/>
    <w:pPr>
      <w:tabs>
        <w:tab w:val="center" w:pos="4320"/>
        <w:tab w:val="right" w:pos="8640"/>
      </w:tabs>
    </w:pPr>
  </w:style>
  <w:style w:type="character" w:customStyle="1" w:styleId="FooterChar">
    <w:name w:val="Footer Char"/>
    <w:basedOn w:val="DefaultParagraphFont"/>
    <w:link w:val="Footer"/>
    <w:uiPriority w:val="99"/>
    <w:semiHidden/>
    <w:locked/>
    <w:rsid w:val="00D2576E"/>
    <w:rPr>
      <w:rFonts w:cs="Times New Roman"/>
      <w:sz w:val="20"/>
      <w:szCs w:val="20"/>
    </w:rPr>
  </w:style>
  <w:style w:type="character" w:styleId="FollowedHyperlink">
    <w:name w:val="FollowedHyperlink"/>
    <w:basedOn w:val="DefaultParagraphFont"/>
    <w:uiPriority w:val="99"/>
    <w:rsid w:val="00535F12"/>
    <w:rPr>
      <w:rFonts w:cs="Times New Roman"/>
      <w:color w:val="800080"/>
      <w:u w:val="single"/>
    </w:rPr>
  </w:style>
  <w:style w:type="paragraph" w:styleId="FootnoteText">
    <w:name w:val="footnote text"/>
    <w:basedOn w:val="Normal"/>
    <w:link w:val="FootnoteTextChar"/>
    <w:uiPriority w:val="99"/>
    <w:semiHidden/>
    <w:rsid w:val="004144FC"/>
    <w:pPr>
      <w:overflowPunct w:val="0"/>
      <w:autoSpaceDE w:val="0"/>
      <w:autoSpaceDN w:val="0"/>
      <w:adjustRightInd w:val="0"/>
      <w:textAlignment w:val="baseline"/>
    </w:pPr>
    <w:rPr>
      <w:rFonts w:ascii="Courier New" w:hAnsi="Courier New"/>
      <w:sz w:val="24"/>
    </w:rPr>
  </w:style>
  <w:style w:type="character" w:customStyle="1" w:styleId="FootnoteTextChar">
    <w:name w:val="Footnote Text Char"/>
    <w:basedOn w:val="DefaultParagraphFont"/>
    <w:link w:val="FootnoteText"/>
    <w:uiPriority w:val="99"/>
    <w:semiHidden/>
    <w:locked/>
    <w:rsid w:val="00D2576E"/>
    <w:rPr>
      <w:rFonts w:cs="Times New Roman"/>
      <w:sz w:val="20"/>
      <w:szCs w:val="20"/>
    </w:rPr>
  </w:style>
  <w:style w:type="paragraph" w:styleId="BalloonText">
    <w:name w:val="Balloon Text"/>
    <w:basedOn w:val="Normal"/>
    <w:link w:val="BalloonTextChar"/>
    <w:uiPriority w:val="99"/>
    <w:semiHidden/>
    <w:unhideWhenUsed/>
    <w:rsid w:val="00AA4E53"/>
    <w:rPr>
      <w:rFonts w:ascii="Tahoma" w:hAnsi="Tahoma" w:cs="Tahoma"/>
      <w:sz w:val="16"/>
      <w:szCs w:val="16"/>
    </w:rPr>
  </w:style>
  <w:style w:type="character" w:customStyle="1" w:styleId="BalloonTextChar">
    <w:name w:val="Balloon Text Char"/>
    <w:basedOn w:val="DefaultParagraphFont"/>
    <w:link w:val="BalloonText"/>
    <w:uiPriority w:val="99"/>
    <w:semiHidden/>
    <w:rsid w:val="00AA4E53"/>
    <w:rPr>
      <w:rFonts w:ascii="Tahoma" w:hAnsi="Tahoma" w:cs="Tahoma"/>
      <w:sz w:val="16"/>
      <w:szCs w:val="16"/>
    </w:rPr>
  </w:style>
  <w:style w:type="paragraph" w:styleId="NormalWeb">
    <w:name w:val="Normal (Web)"/>
    <w:basedOn w:val="Normal"/>
    <w:uiPriority w:val="99"/>
    <w:rsid w:val="004E67BF"/>
    <w:pPr>
      <w:spacing w:before="100" w:beforeAutospacing="1" w:after="100" w:afterAutospacing="1"/>
    </w:pPr>
    <w:rPr>
      <w:sz w:val="24"/>
      <w:szCs w:val="24"/>
    </w:rPr>
  </w:style>
  <w:style w:type="character" w:customStyle="1" w:styleId="apple-converted-space">
    <w:name w:val="apple-converted-space"/>
    <w:basedOn w:val="DefaultParagraphFont"/>
    <w:rsid w:val="002F1A76"/>
  </w:style>
  <w:style w:type="paragraph" w:styleId="CommentText">
    <w:name w:val="annotation text"/>
    <w:basedOn w:val="Normal"/>
    <w:link w:val="CommentTextChar"/>
    <w:uiPriority w:val="99"/>
    <w:semiHidden/>
    <w:unhideWhenUsed/>
    <w:rsid w:val="002F1A76"/>
  </w:style>
  <w:style w:type="character" w:customStyle="1" w:styleId="CommentTextChar">
    <w:name w:val="Comment Text Char"/>
    <w:basedOn w:val="DefaultParagraphFont"/>
    <w:link w:val="CommentText"/>
    <w:uiPriority w:val="99"/>
    <w:semiHidden/>
    <w:rsid w:val="002F1A76"/>
    <w:rPr>
      <w:sz w:val="20"/>
      <w:szCs w:val="20"/>
    </w:rPr>
  </w:style>
  <w:style w:type="paragraph" w:styleId="CommentSubject">
    <w:name w:val="annotation subject"/>
    <w:basedOn w:val="CommentText"/>
    <w:next w:val="CommentText"/>
    <w:link w:val="CommentSubjectChar"/>
    <w:uiPriority w:val="99"/>
    <w:semiHidden/>
    <w:unhideWhenUsed/>
    <w:rsid w:val="002F1A76"/>
    <w:pPr>
      <w:overflowPunct w:val="0"/>
      <w:autoSpaceDE w:val="0"/>
      <w:autoSpaceDN w:val="0"/>
      <w:adjustRightInd w:val="0"/>
      <w:textAlignment w:val="baseline"/>
    </w:pPr>
    <w:rPr>
      <w:rFonts w:ascii="Courier New" w:hAnsi="Courier New" w:cs="Courier New"/>
      <w:b/>
      <w:bCs/>
    </w:rPr>
  </w:style>
  <w:style w:type="character" w:customStyle="1" w:styleId="CommentSubjectChar">
    <w:name w:val="Comment Subject Char"/>
    <w:basedOn w:val="CommentTextChar"/>
    <w:link w:val="CommentSubject"/>
    <w:uiPriority w:val="99"/>
    <w:semiHidden/>
    <w:rsid w:val="002F1A76"/>
    <w:rPr>
      <w:rFonts w:ascii="Courier New" w:hAnsi="Courier New" w:cs="Courier New"/>
      <w:b/>
      <w:bCs/>
      <w:sz w:val="20"/>
      <w:szCs w:val="20"/>
    </w:rPr>
  </w:style>
  <w:style w:type="paragraph" w:customStyle="1" w:styleId="yiv7575664287msonormal">
    <w:name w:val="yiv7575664287msonormal"/>
    <w:basedOn w:val="Normal"/>
    <w:rsid w:val="002F1A76"/>
    <w:pPr>
      <w:spacing w:before="100" w:beforeAutospacing="1" w:after="100" w:afterAutospacing="1"/>
    </w:pPr>
    <w:rPr>
      <w:sz w:val="24"/>
      <w:szCs w:val="24"/>
    </w:rPr>
  </w:style>
  <w:style w:type="paragraph" w:customStyle="1" w:styleId="Default">
    <w:name w:val="Default"/>
    <w:rsid w:val="005E780A"/>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094E70"/>
    <w:rPr>
      <w:rFonts w:ascii="Tahoma" w:hAnsi="Tahoma" w:cs="Tahoma"/>
      <w:sz w:val="16"/>
      <w:szCs w:val="16"/>
    </w:rPr>
  </w:style>
  <w:style w:type="character" w:customStyle="1" w:styleId="DocumentMapChar">
    <w:name w:val="Document Map Char"/>
    <w:basedOn w:val="DefaultParagraphFont"/>
    <w:link w:val="DocumentMap"/>
    <w:uiPriority w:val="99"/>
    <w:semiHidden/>
    <w:rsid w:val="00094E70"/>
    <w:rPr>
      <w:rFonts w:ascii="Tahoma" w:hAnsi="Tahoma" w:cs="Tahoma"/>
      <w:sz w:val="16"/>
      <w:szCs w:val="16"/>
    </w:rPr>
  </w:style>
  <w:style w:type="character" w:styleId="CommentReference">
    <w:name w:val="annotation reference"/>
    <w:basedOn w:val="DefaultParagraphFont"/>
    <w:uiPriority w:val="99"/>
    <w:semiHidden/>
    <w:unhideWhenUsed/>
    <w:rsid w:val="00951C56"/>
    <w:rPr>
      <w:sz w:val="16"/>
      <w:szCs w:val="16"/>
    </w:rPr>
  </w:style>
  <w:style w:type="character" w:styleId="UnresolvedMention">
    <w:name w:val="Unresolved Mention"/>
    <w:basedOn w:val="DefaultParagraphFont"/>
    <w:uiPriority w:val="99"/>
    <w:semiHidden/>
    <w:unhideWhenUsed/>
    <w:rsid w:val="0082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0233">
      <w:marLeft w:val="0"/>
      <w:marRight w:val="0"/>
      <w:marTop w:val="0"/>
      <w:marBottom w:val="0"/>
      <w:divBdr>
        <w:top w:val="none" w:sz="0" w:space="0" w:color="auto"/>
        <w:left w:val="none" w:sz="0" w:space="0" w:color="auto"/>
        <w:bottom w:val="none" w:sz="0" w:space="0" w:color="auto"/>
        <w:right w:val="none" w:sz="0" w:space="0" w:color="auto"/>
      </w:divBdr>
    </w:div>
    <w:div w:id="61680234">
      <w:marLeft w:val="0"/>
      <w:marRight w:val="0"/>
      <w:marTop w:val="0"/>
      <w:marBottom w:val="0"/>
      <w:divBdr>
        <w:top w:val="none" w:sz="0" w:space="0" w:color="auto"/>
        <w:left w:val="none" w:sz="0" w:space="0" w:color="auto"/>
        <w:bottom w:val="none" w:sz="0" w:space="0" w:color="auto"/>
        <w:right w:val="none" w:sz="0" w:space="0" w:color="auto"/>
      </w:divBdr>
    </w:div>
    <w:div w:id="201720245">
      <w:bodyDiv w:val="1"/>
      <w:marLeft w:val="0"/>
      <w:marRight w:val="0"/>
      <w:marTop w:val="0"/>
      <w:marBottom w:val="0"/>
      <w:divBdr>
        <w:top w:val="none" w:sz="0" w:space="0" w:color="auto"/>
        <w:left w:val="none" w:sz="0" w:space="0" w:color="auto"/>
        <w:bottom w:val="none" w:sz="0" w:space="0" w:color="auto"/>
        <w:right w:val="none" w:sz="0" w:space="0" w:color="auto"/>
      </w:divBdr>
      <w:divsChild>
        <w:div w:id="275406603">
          <w:marLeft w:val="0"/>
          <w:marRight w:val="0"/>
          <w:marTop w:val="0"/>
          <w:marBottom w:val="0"/>
          <w:divBdr>
            <w:top w:val="none" w:sz="0" w:space="0" w:color="auto"/>
            <w:left w:val="none" w:sz="0" w:space="0" w:color="auto"/>
            <w:bottom w:val="none" w:sz="0" w:space="0" w:color="auto"/>
            <w:right w:val="none" w:sz="0" w:space="0" w:color="auto"/>
          </w:divBdr>
        </w:div>
        <w:div w:id="1556311491">
          <w:marLeft w:val="0"/>
          <w:marRight w:val="0"/>
          <w:marTop w:val="120"/>
          <w:marBottom w:val="0"/>
          <w:divBdr>
            <w:top w:val="none" w:sz="0" w:space="0" w:color="auto"/>
            <w:left w:val="none" w:sz="0" w:space="0" w:color="auto"/>
            <w:bottom w:val="none" w:sz="0" w:space="0" w:color="auto"/>
            <w:right w:val="none" w:sz="0" w:space="0" w:color="auto"/>
          </w:divBdr>
        </w:div>
        <w:div w:id="1860118678">
          <w:marLeft w:val="0"/>
          <w:marRight w:val="0"/>
          <w:marTop w:val="120"/>
          <w:marBottom w:val="0"/>
          <w:divBdr>
            <w:top w:val="none" w:sz="0" w:space="0" w:color="auto"/>
            <w:left w:val="none" w:sz="0" w:space="0" w:color="auto"/>
            <w:bottom w:val="none" w:sz="0" w:space="0" w:color="auto"/>
            <w:right w:val="none" w:sz="0" w:space="0" w:color="auto"/>
          </w:divBdr>
        </w:div>
        <w:div w:id="595793941">
          <w:marLeft w:val="0"/>
          <w:marRight w:val="0"/>
          <w:marTop w:val="120"/>
          <w:marBottom w:val="0"/>
          <w:divBdr>
            <w:top w:val="none" w:sz="0" w:space="0" w:color="auto"/>
            <w:left w:val="none" w:sz="0" w:space="0" w:color="auto"/>
            <w:bottom w:val="none" w:sz="0" w:space="0" w:color="auto"/>
            <w:right w:val="none" w:sz="0" w:space="0" w:color="auto"/>
          </w:divBdr>
        </w:div>
        <w:div w:id="1801025482">
          <w:marLeft w:val="0"/>
          <w:marRight w:val="0"/>
          <w:marTop w:val="0"/>
          <w:marBottom w:val="0"/>
          <w:divBdr>
            <w:top w:val="none" w:sz="0" w:space="0" w:color="auto"/>
            <w:left w:val="none" w:sz="0" w:space="0" w:color="auto"/>
            <w:bottom w:val="none" w:sz="0" w:space="0" w:color="auto"/>
            <w:right w:val="none" w:sz="0" w:space="0" w:color="auto"/>
          </w:divBdr>
        </w:div>
        <w:div w:id="725371029">
          <w:marLeft w:val="0"/>
          <w:marRight w:val="0"/>
          <w:marTop w:val="0"/>
          <w:marBottom w:val="0"/>
          <w:divBdr>
            <w:top w:val="none" w:sz="0" w:space="0" w:color="auto"/>
            <w:left w:val="none" w:sz="0" w:space="0" w:color="auto"/>
            <w:bottom w:val="none" w:sz="0" w:space="0" w:color="auto"/>
            <w:right w:val="none" w:sz="0" w:space="0" w:color="auto"/>
          </w:divBdr>
        </w:div>
      </w:divsChild>
    </w:div>
    <w:div w:id="473639214">
      <w:bodyDiv w:val="1"/>
      <w:marLeft w:val="0"/>
      <w:marRight w:val="0"/>
      <w:marTop w:val="0"/>
      <w:marBottom w:val="0"/>
      <w:divBdr>
        <w:top w:val="none" w:sz="0" w:space="0" w:color="auto"/>
        <w:left w:val="none" w:sz="0" w:space="0" w:color="auto"/>
        <w:bottom w:val="none" w:sz="0" w:space="0" w:color="auto"/>
        <w:right w:val="none" w:sz="0" w:space="0" w:color="auto"/>
      </w:divBdr>
      <w:divsChild>
        <w:div w:id="1572499297">
          <w:marLeft w:val="0"/>
          <w:marRight w:val="0"/>
          <w:marTop w:val="0"/>
          <w:marBottom w:val="0"/>
          <w:divBdr>
            <w:top w:val="none" w:sz="0" w:space="0" w:color="auto"/>
            <w:left w:val="none" w:sz="0" w:space="0" w:color="auto"/>
            <w:bottom w:val="none" w:sz="0" w:space="0" w:color="auto"/>
            <w:right w:val="none" w:sz="0" w:space="0" w:color="auto"/>
          </w:divBdr>
        </w:div>
        <w:div w:id="76249174">
          <w:marLeft w:val="0"/>
          <w:marRight w:val="0"/>
          <w:marTop w:val="120"/>
          <w:marBottom w:val="0"/>
          <w:divBdr>
            <w:top w:val="none" w:sz="0" w:space="0" w:color="auto"/>
            <w:left w:val="none" w:sz="0" w:space="0" w:color="auto"/>
            <w:bottom w:val="none" w:sz="0" w:space="0" w:color="auto"/>
            <w:right w:val="none" w:sz="0" w:space="0" w:color="auto"/>
          </w:divBdr>
        </w:div>
        <w:div w:id="776676060">
          <w:marLeft w:val="0"/>
          <w:marRight w:val="0"/>
          <w:marTop w:val="120"/>
          <w:marBottom w:val="0"/>
          <w:divBdr>
            <w:top w:val="none" w:sz="0" w:space="0" w:color="auto"/>
            <w:left w:val="none" w:sz="0" w:space="0" w:color="auto"/>
            <w:bottom w:val="none" w:sz="0" w:space="0" w:color="auto"/>
            <w:right w:val="none" w:sz="0" w:space="0" w:color="auto"/>
          </w:divBdr>
        </w:div>
        <w:div w:id="1537040693">
          <w:marLeft w:val="0"/>
          <w:marRight w:val="0"/>
          <w:marTop w:val="120"/>
          <w:marBottom w:val="0"/>
          <w:divBdr>
            <w:top w:val="none" w:sz="0" w:space="0" w:color="auto"/>
            <w:left w:val="none" w:sz="0" w:space="0" w:color="auto"/>
            <w:bottom w:val="none" w:sz="0" w:space="0" w:color="auto"/>
            <w:right w:val="none" w:sz="0" w:space="0" w:color="auto"/>
          </w:divBdr>
        </w:div>
        <w:div w:id="1162896099">
          <w:marLeft w:val="0"/>
          <w:marRight w:val="0"/>
          <w:marTop w:val="0"/>
          <w:marBottom w:val="0"/>
          <w:divBdr>
            <w:top w:val="none" w:sz="0" w:space="0" w:color="auto"/>
            <w:left w:val="none" w:sz="0" w:space="0" w:color="auto"/>
            <w:bottom w:val="none" w:sz="0" w:space="0" w:color="auto"/>
            <w:right w:val="none" w:sz="0" w:space="0" w:color="auto"/>
          </w:divBdr>
        </w:div>
        <w:div w:id="872117400">
          <w:marLeft w:val="0"/>
          <w:marRight w:val="0"/>
          <w:marTop w:val="0"/>
          <w:marBottom w:val="0"/>
          <w:divBdr>
            <w:top w:val="none" w:sz="0" w:space="0" w:color="auto"/>
            <w:left w:val="none" w:sz="0" w:space="0" w:color="auto"/>
            <w:bottom w:val="none" w:sz="0" w:space="0" w:color="auto"/>
            <w:right w:val="none" w:sz="0" w:space="0" w:color="auto"/>
          </w:divBdr>
        </w:div>
      </w:divsChild>
    </w:div>
    <w:div w:id="1361664919">
      <w:bodyDiv w:val="1"/>
      <w:marLeft w:val="0"/>
      <w:marRight w:val="0"/>
      <w:marTop w:val="0"/>
      <w:marBottom w:val="0"/>
      <w:divBdr>
        <w:top w:val="none" w:sz="0" w:space="0" w:color="auto"/>
        <w:left w:val="none" w:sz="0" w:space="0" w:color="auto"/>
        <w:bottom w:val="none" w:sz="0" w:space="0" w:color="auto"/>
        <w:right w:val="none" w:sz="0" w:space="0" w:color="auto"/>
      </w:divBdr>
      <w:divsChild>
        <w:div w:id="2004813181">
          <w:marLeft w:val="0"/>
          <w:marRight w:val="0"/>
          <w:marTop w:val="120"/>
          <w:marBottom w:val="0"/>
          <w:divBdr>
            <w:top w:val="none" w:sz="0" w:space="0" w:color="auto"/>
            <w:left w:val="none" w:sz="0" w:space="0" w:color="auto"/>
            <w:bottom w:val="none" w:sz="0" w:space="0" w:color="auto"/>
            <w:right w:val="none" w:sz="0" w:space="0" w:color="auto"/>
          </w:divBdr>
        </w:div>
        <w:div w:id="571090018">
          <w:marLeft w:val="0"/>
          <w:marRight w:val="0"/>
          <w:marTop w:val="120"/>
          <w:marBottom w:val="0"/>
          <w:divBdr>
            <w:top w:val="none" w:sz="0" w:space="0" w:color="auto"/>
            <w:left w:val="none" w:sz="0" w:space="0" w:color="auto"/>
            <w:bottom w:val="none" w:sz="0" w:space="0" w:color="auto"/>
            <w:right w:val="none" w:sz="0" w:space="0" w:color="auto"/>
          </w:divBdr>
        </w:div>
      </w:divsChild>
    </w:div>
    <w:div w:id="1581133854">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114835396">
          <w:marLeft w:val="0"/>
          <w:marRight w:val="0"/>
          <w:marTop w:val="0"/>
          <w:marBottom w:val="0"/>
          <w:divBdr>
            <w:top w:val="none" w:sz="0" w:space="0" w:color="auto"/>
            <w:left w:val="none" w:sz="0" w:space="0" w:color="auto"/>
            <w:bottom w:val="none" w:sz="0" w:space="0" w:color="auto"/>
            <w:right w:val="none" w:sz="0" w:space="0" w:color="auto"/>
          </w:divBdr>
        </w:div>
        <w:div w:id="1862932054">
          <w:marLeft w:val="0"/>
          <w:marRight w:val="0"/>
          <w:marTop w:val="120"/>
          <w:marBottom w:val="0"/>
          <w:divBdr>
            <w:top w:val="none" w:sz="0" w:space="0" w:color="auto"/>
            <w:left w:val="none" w:sz="0" w:space="0" w:color="auto"/>
            <w:bottom w:val="none" w:sz="0" w:space="0" w:color="auto"/>
            <w:right w:val="none" w:sz="0" w:space="0" w:color="auto"/>
          </w:divBdr>
        </w:div>
      </w:divsChild>
    </w:div>
    <w:div w:id="19650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helleniclinkmid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support/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41719671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earch/top/?q=hellenic%20link%20%20midwest" TargetMode="External"/><Relationship Id="rId4" Type="http://schemas.openxmlformats.org/officeDocument/2006/relationships/settings" Target="settings.xml"/><Relationship Id="rId9" Type="http://schemas.openxmlformats.org/officeDocument/2006/relationships/hyperlink" Target="http://www.helleniclinkmidwe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E875-DD1D-40CC-A01A-EC026747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HELLENIC LINK MIDWEST</vt:lpstr>
    </vt:vector>
  </TitlesOfParts>
  <Company>Lenovo</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HELLENIC LINK MIDWEST</dc:title>
  <dc:creator>Panos Hadjimitsos;Andreas Melas</dc:creator>
  <cp:lastModifiedBy>Stefanos Sakellarides</cp:lastModifiedBy>
  <cp:revision>2</cp:revision>
  <cp:lastPrinted>2020-02-13T04:23:00Z</cp:lastPrinted>
  <dcterms:created xsi:type="dcterms:W3CDTF">2020-10-23T19:35:00Z</dcterms:created>
  <dcterms:modified xsi:type="dcterms:W3CDTF">2020-10-23T19:35:00Z</dcterms:modified>
</cp:coreProperties>
</file>